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881F1" w14:textId="77777777" w:rsidR="00DA697E" w:rsidRDefault="00DA697E" w:rsidP="00DA697E"/>
    <w:p w14:paraId="479DD464" w14:textId="77777777" w:rsidR="00DA697E" w:rsidRDefault="00DA697E" w:rsidP="00DA697E"/>
    <w:p w14:paraId="0CE9D201" w14:textId="77777777" w:rsidR="00BF7CB6" w:rsidRDefault="00BF7CB6" w:rsidP="00DA697E"/>
    <w:p w14:paraId="012A2365" w14:textId="77777777" w:rsidR="00F249B7" w:rsidRPr="004F45F3" w:rsidRDefault="00F249B7" w:rsidP="00DA697E"/>
    <w:tbl>
      <w:tblPr>
        <w:tblW w:w="9270" w:type="dxa"/>
        <w:shd w:val="clear" w:color="auto" w:fill="0000FF"/>
        <w:tblLayout w:type="fixed"/>
        <w:tblCellMar>
          <w:left w:w="0" w:type="dxa"/>
          <w:right w:w="0" w:type="dxa"/>
        </w:tblCellMar>
        <w:tblLook w:val="00A0" w:firstRow="1" w:lastRow="0" w:firstColumn="1" w:lastColumn="0" w:noHBand="0" w:noVBand="0"/>
      </w:tblPr>
      <w:tblGrid>
        <w:gridCol w:w="1800"/>
        <w:gridCol w:w="7470"/>
      </w:tblGrid>
      <w:tr w:rsidR="00BF7CB6" w:rsidRPr="00076067" w14:paraId="0C82BEE2" w14:textId="77777777">
        <w:trPr>
          <w:trHeight w:hRule="exact" w:val="2313"/>
        </w:trPr>
        <w:tc>
          <w:tcPr>
            <w:tcW w:w="1800" w:type="dxa"/>
            <w:shd w:val="clear" w:color="auto" w:fill="003366"/>
          </w:tcPr>
          <w:p w14:paraId="489C818E" w14:textId="77777777" w:rsidR="00BF7CB6" w:rsidRPr="00632244" w:rsidRDefault="00BF7CB6" w:rsidP="0056382B">
            <w:pPr>
              <w:pStyle w:val="PhotoTable"/>
            </w:pPr>
          </w:p>
        </w:tc>
        <w:tc>
          <w:tcPr>
            <w:tcW w:w="7470" w:type="dxa"/>
            <w:shd w:val="clear" w:color="auto" w:fill="auto"/>
            <w:vAlign w:val="center"/>
          </w:tcPr>
          <w:p w14:paraId="3722F057" w14:textId="77777777" w:rsidR="00EE5483" w:rsidRDefault="00EE5483" w:rsidP="0056382B">
            <w:pPr>
              <w:pStyle w:val="PhotoTable"/>
              <w:jc w:val="right"/>
              <w:rPr>
                <w:rFonts w:ascii="Helvetica Neue UltraLight" w:hAnsi="Helvetica Neue UltraLight"/>
                <w:b/>
                <w:color w:val="003366"/>
                <w:spacing w:val="28"/>
                <w:sz w:val="56"/>
              </w:rPr>
            </w:pPr>
          </w:p>
          <w:p w14:paraId="526B110C" w14:textId="77777777" w:rsidR="005870B8" w:rsidRPr="00E600AE" w:rsidRDefault="008D34EE" w:rsidP="0056382B">
            <w:pPr>
              <w:pStyle w:val="PhotoTable"/>
              <w:jc w:val="right"/>
              <w:rPr>
                <w:rFonts w:ascii="Helvetica" w:hAnsi="Helvetica"/>
                <w:i/>
                <w:color w:val="003366"/>
                <w:spacing w:val="28"/>
                <w:sz w:val="40"/>
              </w:rPr>
            </w:pPr>
            <w:r w:rsidRPr="00E600AE">
              <w:rPr>
                <w:rFonts w:ascii="Helvetica" w:hAnsi="Helvetica"/>
                <w:color w:val="003366"/>
                <w:spacing w:val="28"/>
                <w:sz w:val="56"/>
              </w:rPr>
              <w:t>Request for Proposal</w:t>
            </w:r>
            <w:r w:rsidR="00E5386D" w:rsidRPr="00E600AE">
              <w:rPr>
                <w:rFonts w:ascii="Helvetica" w:hAnsi="Helvetica"/>
                <w:color w:val="003366"/>
                <w:spacing w:val="28"/>
                <w:sz w:val="56"/>
              </w:rPr>
              <w:t xml:space="preserve"> </w:t>
            </w:r>
            <w:r w:rsidR="00E5386D" w:rsidRPr="00E600AE">
              <w:rPr>
                <w:rFonts w:ascii="Helvetica" w:hAnsi="Helvetica"/>
                <w:color w:val="003366"/>
                <w:spacing w:val="28"/>
                <w:sz w:val="56"/>
              </w:rPr>
              <w:br/>
            </w:r>
            <w:r w:rsidR="009A227D" w:rsidRPr="00E600AE">
              <w:rPr>
                <w:rFonts w:ascii="Helvetica" w:hAnsi="Helvetica"/>
                <w:i/>
                <w:color w:val="003366"/>
                <w:spacing w:val="28"/>
                <w:sz w:val="40"/>
              </w:rPr>
              <w:t xml:space="preserve">for a </w:t>
            </w:r>
            <w:r w:rsidR="00521DFD">
              <w:rPr>
                <w:rFonts w:ascii="Helvetica" w:hAnsi="Helvetica"/>
                <w:i/>
                <w:color w:val="003366"/>
                <w:spacing w:val="28"/>
                <w:sz w:val="40"/>
              </w:rPr>
              <w:t>L</w:t>
            </w:r>
            <w:r w:rsidR="009A227D" w:rsidRPr="00E600AE">
              <w:rPr>
                <w:rFonts w:ascii="Helvetica" w:hAnsi="Helvetica"/>
                <w:i/>
                <w:color w:val="003366"/>
                <w:spacing w:val="28"/>
                <w:sz w:val="40"/>
              </w:rPr>
              <w:t xml:space="preserve">earning </w:t>
            </w:r>
            <w:r w:rsidR="00521DFD">
              <w:rPr>
                <w:rFonts w:ascii="Helvetica" w:hAnsi="Helvetica"/>
                <w:i/>
                <w:color w:val="003366"/>
                <w:spacing w:val="28"/>
                <w:sz w:val="40"/>
              </w:rPr>
              <w:t>M</w:t>
            </w:r>
            <w:r w:rsidR="00AC250B" w:rsidRPr="00E600AE">
              <w:rPr>
                <w:rFonts w:ascii="Helvetica" w:hAnsi="Helvetica"/>
                <w:i/>
                <w:color w:val="003366"/>
                <w:spacing w:val="28"/>
                <w:sz w:val="40"/>
              </w:rPr>
              <w:t xml:space="preserve">anagement </w:t>
            </w:r>
            <w:r w:rsidR="00521DFD">
              <w:rPr>
                <w:rFonts w:ascii="Helvetica" w:hAnsi="Helvetica"/>
                <w:i/>
                <w:color w:val="003366"/>
                <w:spacing w:val="28"/>
                <w:sz w:val="40"/>
              </w:rPr>
              <w:t>S</w:t>
            </w:r>
            <w:r w:rsidR="00283BE8" w:rsidRPr="00E600AE">
              <w:rPr>
                <w:rFonts w:ascii="Helvetica" w:hAnsi="Helvetica"/>
                <w:i/>
                <w:color w:val="003366"/>
                <w:spacing w:val="28"/>
                <w:sz w:val="40"/>
              </w:rPr>
              <w:t>ystem</w:t>
            </w:r>
            <w:r w:rsidR="005870B8" w:rsidRPr="00E600AE">
              <w:rPr>
                <w:rFonts w:ascii="Helvetica" w:hAnsi="Helvetica"/>
                <w:color w:val="003366"/>
                <w:spacing w:val="28"/>
                <w:sz w:val="56"/>
              </w:rPr>
              <w:br/>
            </w:r>
          </w:p>
          <w:p w14:paraId="7079D239" w14:textId="77777777" w:rsidR="00BF7CB6" w:rsidRPr="005870B8" w:rsidRDefault="00BF7CB6" w:rsidP="0056382B">
            <w:pPr>
              <w:pStyle w:val="PhotoTable"/>
              <w:jc w:val="right"/>
              <w:rPr>
                <w:rFonts w:ascii="Helvetica Neue UltraLight" w:hAnsi="Helvetica Neue UltraLight"/>
                <w:i/>
                <w:color w:val="003366"/>
                <w:sz w:val="40"/>
              </w:rPr>
            </w:pPr>
          </w:p>
        </w:tc>
      </w:tr>
    </w:tbl>
    <w:p w14:paraId="0EE1A66B" w14:textId="77777777" w:rsidR="00521DFD" w:rsidRDefault="00521DFD" w:rsidP="00521DFD">
      <w:pPr>
        <w:pStyle w:val="TagorasInfoFirstPage"/>
        <w:rPr>
          <w:noProof/>
        </w:rPr>
      </w:pPr>
    </w:p>
    <w:p w14:paraId="01BA00D6" w14:textId="69E603F7" w:rsidR="00521DFD" w:rsidRPr="00654701" w:rsidRDefault="004325E3" w:rsidP="00521DFD">
      <w:pPr>
        <w:pStyle w:val="TagorasInfoFirstPage"/>
        <w:rPr>
          <w:rFonts w:ascii="Palatino" w:hAnsi="Palatino"/>
          <w:noProof/>
        </w:rPr>
      </w:pPr>
      <w:r w:rsidRPr="00654701">
        <w:rPr>
          <w:rFonts w:ascii="Palatino" w:hAnsi="Palatino"/>
          <w:noProof/>
        </w:rPr>
        <w:t>Month</w:t>
      </w:r>
      <w:r w:rsidR="00D800AA" w:rsidRPr="00654701">
        <w:rPr>
          <w:rFonts w:ascii="Palatino" w:hAnsi="Palatino"/>
          <w:noProof/>
        </w:rPr>
        <w:t>,</w:t>
      </w:r>
      <w:r w:rsidRPr="00654701">
        <w:rPr>
          <w:rFonts w:ascii="Palatino" w:hAnsi="Palatino"/>
          <w:noProof/>
        </w:rPr>
        <w:t xml:space="preserve"> 20</w:t>
      </w:r>
      <w:r w:rsidR="00D3030A" w:rsidRPr="00654701">
        <w:rPr>
          <w:rFonts w:ascii="Palatino" w:hAnsi="Palatino"/>
          <w:noProof/>
        </w:rPr>
        <w:t>2</w:t>
      </w:r>
      <w:r w:rsidRPr="00654701">
        <w:rPr>
          <w:rFonts w:ascii="Palatino" w:hAnsi="Palatino"/>
          <w:noProof/>
        </w:rPr>
        <w:t>__</w:t>
      </w:r>
    </w:p>
    <w:p w14:paraId="57BEBA6D" w14:textId="77777777" w:rsidR="00BF7CB6" w:rsidRPr="00654701" w:rsidRDefault="00BF7CB6" w:rsidP="00521DFD">
      <w:pPr>
        <w:pStyle w:val="TagorasInfoFirstPage"/>
        <w:rPr>
          <w:rFonts w:ascii="Palatino" w:hAnsi="Palatino"/>
          <w:noProof/>
        </w:rPr>
      </w:pPr>
    </w:p>
    <w:p w14:paraId="4B02D9A4" w14:textId="77777777" w:rsidR="00BF7CB6" w:rsidRPr="00654701" w:rsidRDefault="00521DFD" w:rsidP="0056382B">
      <w:pPr>
        <w:pStyle w:val="TagorasInfoFirstPage"/>
        <w:rPr>
          <w:rFonts w:ascii="Palatino" w:hAnsi="Palatino"/>
        </w:rPr>
      </w:pPr>
      <w:r w:rsidRPr="00654701">
        <w:rPr>
          <w:rFonts w:ascii="Palatino" w:hAnsi="Palatino"/>
          <w:noProof/>
        </w:rPr>
        <w:t>[logo of Issuing Orgnaization]</w:t>
      </w:r>
    </w:p>
    <w:p w14:paraId="47644497" w14:textId="77777777" w:rsidR="002766F7" w:rsidRPr="00654701" w:rsidRDefault="00521DFD" w:rsidP="0056382B">
      <w:pPr>
        <w:pStyle w:val="TagorasInfoFirstPage"/>
        <w:rPr>
          <w:rFonts w:ascii="Palatino" w:hAnsi="Palatino"/>
        </w:rPr>
      </w:pPr>
      <w:r w:rsidRPr="00654701">
        <w:rPr>
          <w:rFonts w:ascii="Palatino" w:hAnsi="Palatino"/>
        </w:rPr>
        <w:t>[name of Issuing Organization]</w:t>
      </w:r>
    </w:p>
    <w:p w14:paraId="6CA830CA" w14:textId="77777777" w:rsidR="004F38AF" w:rsidRPr="00654701" w:rsidRDefault="00521DFD" w:rsidP="0056382B">
      <w:pPr>
        <w:pStyle w:val="TagorasInfoFirstPage"/>
        <w:rPr>
          <w:rFonts w:ascii="Palatino" w:hAnsi="Palatino"/>
        </w:rPr>
      </w:pPr>
      <w:r w:rsidRPr="00654701">
        <w:rPr>
          <w:rFonts w:ascii="Palatino" w:hAnsi="Palatino"/>
        </w:rPr>
        <w:t>[URL for Issuing Organization]</w:t>
      </w:r>
    </w:p>
    <w:p w14:paraId="0B64B0B8" w14:textId="77777777" w:rsidR="005870B8" w:rsidRPr="00654701" w:rsidRDefault="005870B8" w:rsidP="0056382B">
      <w:pPr>
        <w:pStyle w:val="TagorasInfoFirstPage"/>
        <w:rPr>
          <w:rFonts w:ascii="Palatino" w:hAnsi="Palatino"/>
        </w:rPr>
      </w:pPr>
    </w:p>
    <w:p w14:paraId="30DC35B9" w14:textId="77777777" w:rsidR="002766F7" w:rsidRPr="00654701" w:rsidRDefault="002766F7" w:rsidP="002766F7">
      <w:pPr>
        <w:pStyle w:val="TagorasInfoFirstPage"/>
        <w:rPr>
          <w:rFonts w:ascii="Palatino" w:hAnsi="Palatino"/>
          <w:b/>
        </w:rPr>
      </w:pPr>
      <w:r w:rsidRPr="00654701">
        <w:rPr>
          <w:rFonts w:ascii="Palatino" w:hAnsi="Palatino"/>
          <w:b/>
        </w:rPr>
        <w:t>RFP Process Manager</w:t>
      </w:r>
    </w:p>
    <w:p w14:paraId="33C722D9" w14:textId="6FCAED7B" w:rsidR="00017B80" w:rsidRPr="00654701" w:rsidRDefault="00017B80" w:rsidP="002766F7">
      <w:pPr>
        <w:pStyle w:val="TagorasInfoFirstPage"/>
        <w:rPr>
          <w:rFonts w:ascii="Palatino" w:hAnsi="Palatino"/>
        </w:rPr>
      </w:pPr>
      <w:r w:rsidRPr="00654701">
        <w:rPr>
          <w:rFonts w:ascii="Palatino" w:hAnsi="Palatino"/>
          <w:b/>
          <w:highlight w:val="yellow"/>
        </w:rPr>
        <w:t>[Replace with appropriate info]</w:t>
      </w:r>
    </w:p>
    <w:p w14:paraId="0B05BA80" w14:textId="77777777" w:rsidR="002766F7" w:rsidRPr="00654701" w:rsidRDefault="002766F7" w:rsidP="002766F7">
      <w:pPr>
        <w:pStyle w:val="TagorasInfoFirstPage"/>
        <w:rPr>
          <w:rFonts w:ascii="Palatino" w:hAnsi="Palatino"/>
        </w:rPr>
      </w:pPr>
      <w:r w:rsidRPr="00654701">
        <w:rPr>
          <w:rFonts w:ascii="Palatino" w:hAnsi="Palatino"/>
        </w:rPr>
        <w:t>Tagoras, Inc.</w:t>
      </w:r>
    </w:p>
    <w:p w14:paraId="75D06E21" w14:textId="77777777" w:rsidR="002766F7" w:rsidRPr="00654701" w:rsidRDefault="00713E58" w:rsidP="002766F7">
      <w:pPr>
        <w:pStyle w:val="TagorasInfoFirstPage"/>
        <w:rPr>
          <w:rFonts w:ascii="Palatino" w:hAnsi="Palatino"/>
        </w:rPr>
      </w:pPr>
      <w:hyperlink r:id="rId7" w:history="1">
        <w:r w:rsidR="002766F7" w:rsidRPr="00654701">
          <w:rPr>
            <w:rFonts w:ascii="Palatino" w:hAnsi="Palatino"/>
          </w:rPr>
          <w:t>www.tagoras.com</w:t>
        </w:r>
      </w:hyperlink>
    </w:p>
    <w:p w14:paraId="581DD994" w14:textId="77777777" w:rsidR="002766F7" w:rsidRPr="00654701" w:rsidRDefault="002766F7" w:rsidP="002766F7">
      <w:pPr>
        <w:pStyle w:val="TagorasInfoFirstPage"/>
        <w:rPr>
          <w:rFonts w:ascii="Palatino" w:hAnsi="Palatino"/>
        </w:rPr>
      </w:pPr>
    </w:p>
    <w:p w14:paraId="0C30EAB2" w14:textId="77777777" w:rsidR="002766F7" w:rsidRPr="00654701" w:rsidRDefault="002766F7" w:rsidP="002766F7">
      <w:pPr>
        <w:pStyle w:val="TagorasInfoFirstPage"/>
        <w:rPr>
          <w:rFonts w:ascii="Palatino" w:hAnsi="Palatino"/>
        </w:rPr>
      </w:pPr>
    </w:p>
    <w:p w14:paraId="4BA85FAB" w14:textId="77777777" w:rsidR="002766F7" w:rsidRPr="00654701" w:rsidRDefault="002766F7" w:rsidP="002766F7">
      <w:pPr>
        <w:pStyle w:val="TagorasInfoFirstPage"/>
        <w:outlineLvl w:val="0"/>
        <w:rPr>
          <w:rFonts w:ascii="Palatino" w:hAnsi="Palatino"/>
        </w:rPr>
      </w:pPr>
      <w:r w:rsidRPr="00654701">
        <w:rPr>
          <w:rFonts w:ascii="Palatino" w:hAnsi="Palatino"/>
        </w:rPr>
        <w:t>Jeff Cobb</w:t>
      </w:r>
    </w:p>
    <w:p w14:paraId="156AF505" w14:textId="77777777" w:rsidR="002766F7" w:rsidRPr="00654701" w:rsidRDefault="002766F7" w:rsidP="002766F7">
      <w:pPr>
        <w:pStyle w:val="TagorasInfoFirstPage"/>
        <w:rPr>
          <w:rFonts w:ascii="Palatino" w:hAnsi="Palatino"/>
        </w:rPr>
      </w:pPr>
      <w:r w:rsidRPr="00654701">
        <w:rPr>
          <w:rFonts w:ascii="Palatino" w:hAnsi="Palatino"/>
        </w:rPr>
        <w:t>managing director</w:t>
      </w:r>
    </w:p>
    <w:p w14:paraId="434688BF" w14:textId="77777777" w:rsidR="002766F7" w:rsidRPr="00654701" w:rsidRDefault="002766F7" w:rsidP="002766F7">
      <w:pPr>
        <w:pStyle w:val="TagorasInfoFirstPage"/>
        <w:rPr>
          <w:rFonts w:ascii="Palatino" w:hAnsi="Palatino"/>
        </w:rPr>
      </w:pPr>
      <w:r w:rsidRPr="00654701">
        <w:rPr>
          <w:rFonts w:ascii="Palatino" w:hAnsi="Palatino"/>
        </w:rPr>
        <w:t>t: 919.201.7460</w:t>
      </w:r>
    </w:p>
    <w:p w14:paraId="03F8EF9E" w14:textId="77777777" w:rsidR="002766F7" w:rsidRPr="00654701" w:rsidRDefault="002766F7" w:rsidP="002766F7">
      <w:pPr>
        <w:pStyle w:val="TagorasInfoFirstPage"/>
        <w:rPr>
          <w:rFonts w:ascii="Palatino" w:hAnsi="Palatino"/>
        </w:rPr>
      </w:pPr>
      <w:r w:rsidRPr="00654701">
        <w:rPr>
          <w:rFonts w:ascii="Palatino" w:hAnsi="Palatino"/>
        </w:rPr>
        <w:t>e: jcobb@tagoras.com</w:t>
      </w:r>
    </w:p>
    <w:p w14:paraId="000D26EA" w14:textId="77777777" w:rsidR="005870B8" w:rsidRPr="00E51493" w:rsidRDefault="005870B8" w:rsidP="004F38AF">
      <w:pPr>
        <w:pStyle w:val="TagorasInfoFirstPage"/>
        <w:jc w:val="center"/>
        <w:rPr>
          <w:lang w:val="de-AT"/>
        </w:rPr>
      </w:pPr>
    </w:p>
    <w:p w14:paraId="139AA06C" w14:textId="77777777" w:rsidR="005870B8" w:rsidRPr="00E51493" w:rsidRDefault="005870B8" w:rsidP="0056382B">
      <w:pPr>
        <w:pStyle w:val="TagorasInfoFirstPage"/>
        <w:rPr>
          <w:lang w:val="de-AT"/>
        </w:rPr>
      </w:pPr>
    </w:p>
    <w:p w14:paraId="2E0918AB" w14:textId="77777777" w:rsidR="00224554" w:rsidRPr="00E51493" w:rsidRDefault="00224554" w:rsidP="00283BE8">
      <w:pPr>
        <w:pStyle w:val="TagorasInfoFirstPage"/>
        <w:jc w:val="center"/>
        <w:rPr>
          <w:lang w:val="de-AT"/>
        </w:rPr>
      </w:pPr>
    </w:p>
    <w:p w14:paraId="2E04198E" w14:textId="77777777" w:rsidR="00224554" w:rsidRPr="00E51493" w:rsidRDefault="00224554" w:rsidP="00224554">
      <w:pPr>
        <w:spacing w:before="0" w:after="0"/>
        <w:rPr>
          <w:lang w:val="de-AT"/>
        </w:rPr>
        <w:sectPr w:rsidR="00224554" w:rsidRPr="00E51493">
          <w:headerReference w:type="default" r:id="rId8"/>
          <w:footerReference w:type="default" r:id="rId9"/>
          <w:type w:val="continuous"/>
          <w:pgSz w:w="12240" w:h="15840"/>
          <w:pgMar w:top="1440" w:right="1440" w:bottom="1440" w:left="1440" w:header="720" w:footer="720" w:gutter="0"/>
          <w:cols w:space="720"/>
          <w:docGrid w:linePitch="360"/>
        </w:sectPr>
      </w:pPr>
    </w:p>
    <w:p w14:paraId="6E551E25" w14:textId="77777777" w:rsidR="000341EB" w:rsidRDefault="000341EB" w:rsidP="00224554">
      <w:pPr>
        <w:pStyle w:val="Subhead1"/>
      </w:pPr>
      <w:bookmarkStart w:id="0" w:name="_Toc129425040"/>
      <w:bookmarkStart w:id="1" w:name="_Toc134868738"/>
      <w:bookmarkStart w:id="2" w:name="_Toc137279356"/>
      <w:bookmarkStart w:id="3" w:name="_Toc137791985"/>
      <w:bookmarkStart w:id="4" w:name="_Toc174182052"/>
      <w:bookmarkStart w:id="5" w:name="_Toc208214328"/>
      <w:bookmarkStart w:id="6" w:name="_Toc208305397"/>
      <w:bookmarkStart w:id="7" w:name="_Toc220412743"/>
      <w:bookmarkStart w:id="8" w:name="_Toc231630947"/>
      <w:bookmarkStart w:id="9" w:name="_Toc245800643"/>
      <w:r w:rsidRPr="00452E3A">
        <w:lastRenderedPageBreak/>
        <w:t>Table of Contents</w:t>
      </w:r>
      <w:bookmarkEnd w:id="0"/>
      <w:bookmarkEnd w:id="1"/>
      <w:bookmarkEnd w:id="2"/>
      <w:bookmarkEnd w:id="3"/>
      <w:bookmarkEnd w:id="4"/>
      <w:bookmarkEnd w:id="5"/>
      <w:bookmarkEnd w:id="6"/>
      <w:bookmarkEnd w:id="7"/>
      <w:bookmarkEnd w:id="8"/>
      <w:bookmarkEnd w:id="9"/>
    </w:p>
    <w:p w14:paraId="52726F2C" w14:textId="77777777" w:rsidR="00081F3B" w:rsidRPr="00654701" w:rsidRDefault="0065730C">
      <w:pPr>
        <w:pStyle w:val="TOC1"/>
        <w:tabs>
          <w:tab w:val="right" w:leader="dot" w:pos="9350"/>
        </w:tabs>
        <w:rPr>
          <w:rFonts w:ascii="Palatino" w:eastAsiaTheme="minorEastAsia" w:hAnsi="Palatino"/>
          <w:noProof/>
          <w:sz w:val="24"/>
          <w:lang w:eastAsia="ja-JP"/>
        </w:rPr>
      </w:pPr>
      <w:r w:rsidRPr="00654701">
        <w:rPr>
          <w:rFonts w:ascii="Palatino" w:hAnsi="Palatino"/>
          <w:highlight w:val="red"/>
        </w:rPr>
        <w:fldChar w:fldCharType="begin"/>
      </w:r>
      <w:r w:rsidR="00354DF4" w:rsidRPr="00654701">
        <w:rPr>
          <w:rFonts w:ascii="Palatino" w:hAnsi="Palatino"/>
          <w:highlight w:val="red"/>
        </w:rPr>
        <w:instrText xml:space="preserve"> TOC \t "Subhead 1,1,Subhead 2,2,Subhead 3,3" </w:instrText>
      </w:r>
      <w:r w:rsidRPr="00654701">
        <w:rPr>
          <w:rFonts w:ascii="Palatino" w:hAnsi="Palatino"/>
          <w:highlight w:val="red"/>
        </w:rPr>
        <w:fldChar w:fldCharType="separate"/>
      </w:r>
      <w:r w:rsidR="00081F3B" w:rsidRPr="00654701">
        <w:rPr>
          <w:rFonts w:ascii="Palatino" w:hAnsi="Palatino"/>
          <w:noProof/>
        </w:rPr>
        <w:t>Overview</w:t>
      </w:r>
      <w:r w:rsidR="00081F3B" w:rsidRPr="00654701">
        <w:rPr>
          <w:rFonts w:ascii="Palatino" w:hAnsi="Palatino"/>
          <w:noProof/>
        </w:rPr>
        <w:tab/>
      </w:r>
      <w:r w:rsidRPr="00654701">
        <w:rPr>
          <w:rFonts w:ascii="Palatino" w:hAnsi="Palatino"/>
          <w:noProof/>
        </w:rPr>
        <w:fldChar w:fldCharType="begin"/>
      </w:r>
      <w:r w:rsidR="00081F3B" w:rsidRPr="00654701">
        <w:rPr>
          <w:rFonts w:ascii="Palatino" w:hAnsi="Palatino"/>
          <w:noProof/>
        </w:rPr>
        <w:instrText xml:space="preserve"> PAGEREF _Toc245800644 \h </w:instrText>
      </w:r>
      <w:r w:rsidRPr="00654701">
        <w:rPr>
          <w:rFonts w:ascii="Palatino" w:hAnsi="Palatino"/>
          <w:noProof/>
        </w:rPr>
      </w:r>
      <w:r w:rsidRPr="00654701">
        <w:rPr>
          <w:rFonts w:ascii="Palatino" w:hAnsi="Palatino"/>
          <w:noProof/>
        </w:rPr>
        <w:fldChar w:fldCharType="separate"/>
      </w:r>
      <w:r w:rsidR="00D800AA" w:rsidRPr="00654701">
        <w:rPr>
          <w:rFonts w:ascii="Palatino" w:hAnsi="Palatino"/>
          <w:noProof/>
        </w:rPr>
        <w:t>3</w:t>
      </w:r>
      <w:r w:rsidRPr="00654701">
        <w:rPr>
          <w:rFonts w:ascii="Palatino" w:hAnsi="Palatino"/>
          <w:noProof/>
        </w:rPr>
        <w:fldChar w:fldCharType="end"/>
      </w:r>
    </w:p>
    <w:p w14:paraId="0B1FBD09" w14:textId="77777777" w:rsidR="00081F3B" w:rsidRPr="00654701" w:rsidRDefault="00521DFD">
      <w:pPr>
        <w:pStyle w:val="TOC2"/>
        <w:tabs>
          <w:tab w:val="right" w:leader="dot" w:pos="9350"/>
        </w:tabs>
        <w:rPr>
          <w:rFonts w:ascii="Palatino" w:eastAsiaTheme="minorEastAsia" w:hAnsi="Palatino"/>
          <w:noProof/>
          <w:sz w:val="24"/>
          <w:lang w:eastAsia="ja-JP"/>
        </w:rPr>
      </w:pPr>
      <w:r w:rsidRPr="00654701">
        <w:rPr>
          <w:rFonts w:ascii="Palatino" w:hAnsi="Palatino"/>
          <w:noProof/>
        </w:rPr>
        <w:t>IO</w:t>
      </w:r>
      <w:r w:rsidR="00081F3B" w:rsidRPr="00654701">
        <w:rPr>
          <w:rFonts w:ascii="Palatino" w:hAnsi="Palatino"/>
          <w:noProof/>
        </w:rPr>
        <w:t xml:space="preserve"> Background</w:t>
      </w:r>
      <w:r w:rsidR="00081F3B" w:rsidRPr="00654701">
        <w:rPr>
          <w:rFonts w:ascii="Palatino" w:hAnsi="Palatino"/>
          <w:noProof/>
        </w:rPr>
        <w:tab/>
      </w:r>
      <w:r w:rsidR="0065730C" w:rsidRPr="00654701">
        <w:rPr>
          <w:rFonts w:ascii="Palatino" w:hAnsi="Palatino"/>
          <w:noProof/>
        </w:rPr>
        <w:fldChar w:fldCharType="begin"/>
      </w:r>
      <w:r w:rsidR="00081F3B" w:rsidRPr="00654701">
        <w:rPr>
          <w:rFonts w:ascii="Palatino" w:hAnsi="Palatino"/>
          <w:noProof/>
        </w:rPr>
        <w:instrText xml:space="preserve"> PAGEREF _Toc245800645 \h </w:instrText>
      </w:r>
      <w:r w:rsidR="0065730C" w:rsidRPr="00654701">
        <w:rPr>
          <w:rFonts w:ascii="Palatino" w:hAnsi="Palatino"/>
          <w:noProof/>
        </w:rPr>
      </w:r>
      <w:r w:rsidR="0065730C" w:rsidRPr="00654701">
        <w:rPr>
          <w:rFonts w:ascii="Palatino" w:hAnsi="Palatino"/>
          <w:noProof/>
        </w:rPr>
        <w:fldChar w:fldCharType="separate"/>
      </w:r>
      <w:r w:rsidR="00D800AA" w:rsidRPr="00654701">
        <w:rPr>
          <w:rFonts w:ascii="Palatino" w:hAnsi="Palatino"/>
          <w:noProof/>
        </w:rPr>
        <w:t>3</w:t>
      </w:r>
      <w:r w:rsidR="0065730C" w:rsidRPr="00654701">
        <w:rPr>
          <w:rFonts w:ascii="Palatino" w:hAnsi="Palatino"/>
          <w:noProof/>
        </w:rPr>
        <w:fldChar w:fldCharType="end"/>
      </w:r>
    </w:p>
    <w:p w14:paraId="5BA3B1C6" w14:textId="77777777" w:rsidR="00081F3B" w:rsidRPr="00654701" w:rsidRDefault="00081F3B">
      <w:pPr>
        <w:pStyle w:val="TOC2"/>
        <w:tabs>
          <w:tab w:val="right" w:leader="dot" w:pos="9350"/>
        </w:tabs>
        <w:rPr>
          <w:rFonts w:ascii="Palatino" w:eastAsiaTheme="minorEastAsia" w:hAnsi="Palatino"/>
          <w:noProof/>
          <w:sz w:val="24"/>
          <w:lang w:eastAsia="ja-JP"/>
        </w:rPr>
      </w:pPr>
      <w:r w:rsidRPr="00654701">
        <w:rPr>
          <w:rFonts w:ascii="Palatino" w:hAnsi="Palatino"/>
          <w:noProof/>
        </w:rPr>
        <w:t>Current Situation</w:t>
      </w:r>
      <w:r w:rsidRPr="00654701">
        <w:rPr>
          <w:rFonts w:ascii="Palatino" w:hAnsi="Palatino"/>
          <w:noProof/>
        </w:rPr>
        <w:tab/>
      </w:r>
      <w:r w:rsidR="0065730C" w:rsidRPr="00654701">
        <w:rPr>
          <w:rFonts w:ascii="Palatino" w:hAnsi="Palatino"/>
          <w:noProof/>
        </w:rPr>
        <w:fldChar w:fldCharType="begin"/>
      </w:r>
      <w:r w:rsidRPr="00654701">
        <w:rPr>
          <w:rFonts w:ascii="Palatino" w:hAnsi="Palatino"/>
          <w:noProof/>
        </w:rPr>
        <w:instrText xml:space="preserve"> PAGEREF _Toc245800646 \h </w:instrText>
      </w:r>
      <w:r w:rsidR="0065730C" w:rsidRPr="00654701">
        <w:rPr>
          <w:rFonts w:ascii="Palatino" w:hAnsi="Palatino"/>
          <w:noProof/>
        </w:rPr>
      </w:r>
      <w:r w:rsidR="0065730C" w:rsidRPr="00654701">
        <w:rPr>
          <w:rFonts w:ascii="Palatino" w:hAnsi="Palatino"/>
          <w:noProof/>
        </w:rPr>
        <w:fldChar w:fldCharType="separate"/>
      </w:r>
      <w:r w:rsidR="00D800AA" w:rsidRPr="00654701">
        <w:rPr>
          <w:rFonts w:ascii="Palatino" w:hAnsi="Palatino"/>
          <w:noProof/>
        </w:rPr>
        <w:t>3</w:t>
      </w:r>
      <w:r w:rsidR="0065730C" w:rsidRPr="00654701">
        <w:rPr>
          <w:rFonts w:ascii="Palatino" w:hAnsi="Palatino"/>
          <w:noProof/>
        </w:rPr>
        <w:fldChar w:fldCharType="end"/>
      </w:r>
    </w:p>
    <w:p w14:paraId="31E7D8EA" w14:textId="77777777" w:rsidR="00081F3B" w:rsidRPr="00654701" w:rsidRDefault="00081F3B">
      <w:pPr>
        <w:pStyle w:val="TOC2"/>
        <w:tabs>
          <w:tab w:val="right" w:leader="dot" w:pos="9350"/>
        </w:tabs>
        <w:rPr>
          <w:rFonts w:ascii="Palatino" w:eastAsiaTheme="minorEastAsia" w:hAnsi="Palatino"/>
          <w:noProof/>
          <w:sz w:val="24"/>
          <w:lang w:eastAsia="ja-JP"/>
        </w:rPr>
      </w:pPr>
      <w:r w:rsidRPr="00654701">
        <w:rPr>
          <w:rFonts w:ascii="Palatino" w:hAnsi="Palatino"/>
          <w:noProof/>
        </w:rPr>
        <w:t>Project Focus and Scope</w:t>
      </w:r>
      <w:r w:rsidRPr="00654701">
        <w:rPr>
          <w:rFonts w:ascii="Palatino" w:hAnsi="Palatino"/>
          <w:noProof/>
        </w:rPr>
        <w:tab/>
      </w:r>
      <w:r w:rsidR="0065730C" w:rsidRPr="00654701">
        <w:rPr>
          <w:rFonts w:ascii="Palatino" w:hAnsi="Palatino"/>
          <w:noProof/>
        </w:rPr>
        <w:fldChar w:fldCharType="begin"/>
      </w:r>
      <w:r w:rsidRPr="00654701">
        <w:rPr>
          <w:rFonts w:ascii="Palatino" w:hAnsi="Palatino"/>
          <w:noProof/>
        </w:rPr>
        <w:instrText xml:space="preserve"> PAGEREF _Toc245800647 \h </w:instrText>
      </w:r>
      <w:r w:rsidR="0065730C" w:rsidRPr="00654701">
        <w:rPr>
          <w:rFonts w:ascii="Palatino" w:hAnsi="Palatino"/>
          <w:noProof/>
        </w:rPr>
      </w:r>
      <w:r w:rsidR="0065730C" w:rsidRPr="00654701">
        <w:rPr>
          <w:rFonts w:ascii="Palatino" w:hAnsi="Palatino"/>
          <w:noProof/>
        </w:rPr>
        <w:fldChar w:fldCharType="separate"/>
      </w:r>
      <w:r w:rsidR="00D800AA" w:rsidRPr="00654701">
        <w:rPr>
          <w:rFonts w:ascii="Palatino" w:hAnsi="Palatino"/>
          <w:noProof/>
        </w:rPr>
        <w:t>5</w:t>
      </w:r>
      <w:r w:rsidR="0065730C" w:rsidRPr="00654701">
        <w:rPr>
          <w:rFonts w:ascii="Palatino" w:hAnsi="Palatino"/>
          <w:noProof/>
        </w:rPr>
        <w:fldChar w:fldCharType="end"/>
      </w:r>
    </w:p>
    <w:p w14:paraId="267956A3" w14:textId="77777777" w:rsidR="00081F3B" w:rsidRPr="00654701" w:rsidRDefault="00081F3B">
      <w:pPr>
        <w:pStyle w:val="TOC1"/>
        <w:tabs>
          <w:tab w:val="right" w:leader="dot" w:pos="9350"/>
        </w:tabs>
        <w:rPr>
          <w:rFonts w:ascii="Palatino" w:eastAsiaTheme="minorEastAsia" w:hAnsi="Palatino"/>
          <w:noProof/>
          <w:sz w:val="24"/>
          <w:lang w:eastAsia="ja-JP"/>
        </w:rPr>
      </w:pPr>
      <w:r w:rsidRPr="00654701">
        <w:rPr>
          <w:rFonts w:ascii="Palatino" w:hAnsi="Palatino"/>
          <w:noProof/>
        </w:rPr>
        <w:t>Submission Process</w:t>
      </w:r>
      <w:r w:rsidRPr="00654701">
        <w:rPr>
          <w:rFonts w:ascii="Palatino" w:hAnsi="Palatino"/>
          <w:noProof/>
        </w:rPr>
        <w:tab/>
      </w:r>
      <w:r w:rsidR="0065730C" w:rsidRPr="00654701">
        <w:rPr>
          <w:rFonts w:ascii="Palatino" w:hAnsi="Palatino"/>
          <w:noProof/>
        </w:rPr>
        <w:fldChar w:fldCharType="begin"/>
      </w:r>
      <w:r w:rsidRPr="00654701">
        <w:rPr>
          <w:rFonts w:ascii="Palatino" w:hAnsi="Palatino"/>
          <w:noProof/>
        </w:rPr>
        <w:instrText xml:space="preserve"> PAGEREF _Toc245800648 \h </w:instrText>
      </w:r>
      <w:r w:rsidR="0065730C" w:rsidRPr="00654701">
        <w:rPr>
          <w:rFonts w:ascii="Palatino" w:hAnsi="Palatino"/>
          <w:noProof/>
        </w:rPr>
      </w:r>
      <w:r w:rsidR="0065730C" w:rsidRPr="00654701">
        <w:rPr>
          <w:rFonts w:ascii="Palatino" w:hAnsi="Palatino"/>
          <w:noProof/>
        </w:rPr>
        <w:fldChar w:fldCharType="separate"/>
      </w:r>
      <w:r w:rsidR="00D800AA" w:rsidRPr="00654701">
        <w:rPr>
          <w:rFonts w:ascii="Palatino" w:hAnsi="Palatino"/>
          <w:noProof/>
        </w:rPr>
        <w:t>6</w:t>
      </w:r>
      <w:r w:rsidR="0065730C" w:rsidRPr="00654701">
        <w:rPr>
          <w:rFonts w:ascii="Palatino" w:hAnsi="Palatino"/>
          <w:noProof/>
        </w:rPr>
        <w:fldChar w:fldCharType="end"/>
      </w:r>
    </w:p>
    <w:p w14:paraId="17FD6596" w14:textId="77777777" w:rsidR="00081F3B" w:rsidRPr="00654701" w:rsidRDefault="00081F3B">
      <w:pPr>
        <w:pStyle w:val="TOC2"/>
        <w:tabs>
          <w:tab w:val="right" w:leader="dot" w:pos="9350"/>
        </w:tabs>
        <w:rPr>
          <w:rFonts w:ascii="Palatino" w:eastAsiaTheme="minorEastAsia" w:hAnsi="Palatino"/>
          <w:noProof/>
          <w:sz w:val="24"/>
          <w:lang w:eastAsia="ja-JP"/>
        </w:rPr>
      </w:pPr>
      <w:r w:rsidRPr="00654701">
        <w:rPr>
          <w:rFonts w:ascii="Palatino" w:hAnsi="Palatino"/>
          <w:noProof/>
        </w:rPr>
        <w:t>Proposal Format</w:t>
      </w:r>
      <w:r w:rsidRPr="00654701">
        <w:rPr>
          <w:rFonts w:ascii="Palatino" w:hAnsi="Palatino"/>
          <w:noProof/>
        </w:rPr>
        <w:tab/>
      </w:r>
      <w:r w:rsidR="0065730C" w:rsidRPr="00654701">
        <w:rPr>
          <w:rFonts w:ascii="Palatino" w:hAnsi="Palatino"/>
          <w:noProof/>
        </w:rPr>
        <w:fldChar w:fldCharType="begin"/>
      </w:r>
      <w:r w:rsidRPr="00654701">
        <w:rPr>
          <w:rFonts w:ascii="Palatino" w:hAnsi="Palatino"/>
          <w:noProof/>
        </w:rPr>
        <w:instrText xml:space="preserve"> PAGEREF _Toc245800649 \h </w:instrText>
      </w:r>
      <w:r w:rsidR="0065730C" w:rsidRPr="00654701">
        <w:rPr>
          <w:rFonts w:ascii="Palatino" w:hAnsi="Palatino"/>
          <w:noProof/>
        </w:rPr>
      </w:r>
      <w:r w:rsidR="0065730C" w:rsidRPr="00654701">
        <w:rPr>
          <w:rFonts w:ascii="Palatino" w:hAnsi="Palatino"/>
          <w:noProof/>
        </w:rPr>
        <w:fldChar w:fldCharType="separate"/>
      </w:r>
      <w:r w:rsidR="00D800AA" w:rsidRPr="00654701">
        <w:rPr>
          <w:rFonts w:ascii="Palatino" w:hAnsi="Palatino"/>
          <w:noProof/>
        </w:rPr>
        <w:t>6</w:t>
      </w:r>
      <w:r w:rsidR="0065730C" w:rsidRPr="00654701">
        <w:rPr>
          <w:rFonts w:ascii="Palatino" w:hAnsi="Palatino"/>
          <w:noProof/>
        </w:rPr>
        <w:fldChar w:fldCharType="end"/>
      </w:r>
    </w:p>
    <w:p w14:paraId="6F2EF212" w14:textId="77777777" w:rsidR="00081F3B" w:rsidRPr="00654701" w:rsidRDefault="00081F3B">
      <w:pPr>
        <w:pStyle w:val="TOC2"/>
        <w:tabs>
          <w:tab w:val="right" w:leader="dot" w:pos="9350"/>
        </w:tabs>
        <w:rPr>
          <w:rFonts w:ascii="Palatino" w:eastAsiaTheme="minorEastAsia" w:hAnsi="Palatino"/>
          <w:noProof/>
          <w:sz w:val="24"/>
          <w:lang w:eastAsia="ja-JP"/>
        </w:rPr>
      </w:pPr>
      <w:r w:rsidRPr="00654701">
        <w:rPr>
          <w:rFonts w:ascii="Palatino" w:hAnsi="Palatino"/>
          <w:noProof/>
        </w:rPr>
        <w:t>Schedule for Evaluation Process</w:t>
      </w:r>
      <w:r w:rsidRPr="00654701">
        <w:rPr>
          <w:rFonts w:ascii="Palatino" w:hAnsi="Palatino"/>
          <w:noProof/>
        </w:rPr>
        <w:tab/>
      </w:r>
      <w:r w:rsidR="0065730C" w:rsidRPr="00654701">
        <w:rPr>
          <w:rFonts w:ascii="Palatino" w:hAnsi="Palatino"/>
          <w:noProof/>
        </w:rPr>
        <w:fldChar w:fldCharType="begin"/>
      </w:r>
      <w:r w:rsidRPr="00654701">
        <w:rPr>
          <w:rFonts w:ascii="Palatino" w:hAnsi="Palatino"/>
          <w:noProof/>
        </w:rPr>
        <w:instrText xml:space="preserve"> PAGEREF _Toc245800650 \h </w:instrText>
      </w:r>
      <w:r w:rsidR="0065730C" w:rsidRPr="00654701">
        <w:rPr>
          <w:rFonts w:ascii="Palatino" w:hAnsi="Palatino"/>
          <w:noProof/>
        </w:rPr>
      </w:r>
      <w:r w:rsidR="0065730C" w:rsidRPr="00654701">
        <w:rPr>
          <w:rFonts w:ascii="Palatino" w:hAnsi="Palatino"/>
          <w:noProof/>
        </w:rPr>
        <w:fldChar w:fldCharType="separate"/>
      </w:r>
      <w:r w:rsidR="00D800AA" w:rsidRPr="00654701">
        <w:rPr>
          <w:rFonts w:ascii="Palatino" w:hAnsi="Palatino"/>
          <w:noProof/>
        </w:rPr>
        <w:t>6</w:t>
      </w:r>
      <w:r w:rsidR="0065730C" w:rsidRPr="00654701">
        <w:rPr>
          <w:rFonts w:ascii="Palatino" w:hAnsi="Palatino"/>
          <w:noProof/>
        </w:rPr>
        <w:fldChar w:fldCharType="end"/>
      </w:r>
    </w:p>
    <w:p w14:paraId="7709A0C9" w14:textId="77777777" w:rsidR="00081F3B" w:rsidRPr="00654701" w:rsidRDefault="00081F3B">
      <w:pPr>
        <w:pStyle w:val="TOC2"/>
        <w:tabs>
          <w:tab w:val="right" w:leader="dot" w:pos="9350"/>
        </w:tabs>
        <w:rPr>
          <w:rFonts w:ascii="Palatino" w:eastAsiaTheme="minorEastAsia" w:hAnsi="Palatino"/>
          <w:noProof/>
          <w:sz w:val="24"/>
          <w:lang w:eastAsia="ja-JP"/>
        </w:rPr>
      </w:pPr>
      <w:r w:rsidRPr="00654701">
        <w:rPr>
          <w:rFonts w:ascii="Palatino" w:hAnsi="Palatino"/>
          <w:noProof/>
        </w:rPr>
        <w:t>Proposal Consideration and Evaluation</w:t>
      </w:r>
      <w:r w:rsidRPr="00654701">
        <w:rPr>
          <w:rFonts w:ascii="Palatino" w:hAnsi="Palatino"/>
          <w:noProof/>
        </w:rPr>
        <w:tab/>
      </w:r>
      <w:r w:rsidR="0065730C" w:rsidRPr="00654701">
        <w:rPr>
          <w:rFonts w:ascii="Palatino" w:hAnsi="Palatino"/>
          <w:noProof/>
        </w:rPr>
        <w:fldChar w:fldCharType="begin"/>
      </w:r>
      <w:r w:rsidRPr="00654701">
        <w:rPr>
          <w:rFonts w:ascii="Palatino" w:hAnsi="Palatino"/>
          <w:noProof/>
        </w:rPr>
        <w:instrText xml:space="preserve"> PAGEREF _Toc245800651 \h </w:instrText>
      </w:r>
      <w:r w:rsidR="0065730C" w:rsidRPr="00654701">
        <w:rPr>
          <w:rFonts w:ascii="Palatino" w:hAnsi="Palatino"/>
          <w:noProof/>
        </w:rPr>
      </w:r>
      <w:r w:rsidR="0065730C" w:rsidRPr="00654701">
        <w:rPr>
          <w:rFonts w:ascii="Palatino" w:hAnsi="Palatino"/>
          <w:noProof/>
        </w:rPr>
        <w:fldChar w:fldCharType="separate"/>
      </w:r>
      <w:r w:rsidR="00D800AA" w:rsidRPr="00654701">
        <w:rPr>
          <w:rFonts w:ascii="Palatino" w:hAnsi="Palatino"/>
          <w:noProof/>
        </w:rPr>
        <w:t>6</w:t>
      </w:r>
      <w:r w:rsidR="0065730C" w:rsidRPr="00654701">
        <w:rPr>
          <w:rFonts w:ascii="Palatino" w:hAnsi="Palatino"/>
          <w:noProof/>
        </w:rPr>
        <w:fldChar w:fldCharType="end"/>
      </w:r>
    </w:p>
    <w:p w14:paraId="476A2FC9" w14:textId="77777777" w:rsidR="00081F3B" w:rsidRPr="00654701" w:rsidRDefault="00081F3B">
      <w:pPr>
        <w:pStyle w:val="TOC2"/>
        <w:tabs>
          <w:tab w:val="right" w:leader="dot" w:pos="9350"/>
        </w:tabs>
        <w:rPr>
          <w:rFonts w:ascii="Palatino" w:eastAsiaTheme="minorEastAsia" w:hAnsi="Palatino"/>
          <w:noProof/>
          <w:sz w:val="24"/>
          <w:lang w:eastAsia="ja-JP"/>
        </w:rPr>
      </w:pPr>
      <w:r w:rsidRPr="00654701">
        <w:rPr>
          <w:rFonts w:ascii="Palatino" w:hAnsi="Palatino"/>
          <w:noProof/>
        </w:rPr>
        <w:t>Contact Information</w:t>
      </w:r>
      <w:r w:rsidRPr="00654701">
        <w:rPr>
          <w:rFonts w:ascii="Palatino" w:hAnsi="Palatino"/>
          <w:noProof/>
        </w:rPr>
        <w:tab/>
      </w:r>
      <w:r w:rsidR="0065730C" w:rsidRPr="00654701">
        <w:rPr>
          <w:rFonts w:ascii="Palatino" w:hAnsi="Palatino"/>
          <w:noProof/>
        </w:rPr>
        <w:fldChar w:fldCharType="begin"/>
      </w:r>
      <w:r w:rsidRPr="00654701">
        <w:rPr>
          <w:rFonts w:ascii="Palatino" w:hAnsi="Palatino"/>
          <w:noProof/>
        </w:rPr>
        <w:instrText xml:space="preserve"> PAGEREF _Toc245800652 \h </w:instrText>
      </w:r>
      <w:r w:rsidR="0065730C" w:rsidRPr="00654701">
        <w:rPr>
          <w:rFonts w:ascii="Palatino" w:hAnsi="Palatino"/>
          <w:noProof/>
        </w:rPr>
      </w:r>
      <w:r w:rsidR="0065730C" w:rsidRPr="00654701">
        <w:rPr>
          <w:rFonts w:ascii="Palatino" w:hAnsi="Palatino"/>
          <w:noProof/>
        </w:rPr>
        <w:fldChar w:fldCharType="separate"/>
      </w:r>
      <w:r w:rsidR="00D800AA" w:rsidRPr="00654701">
        <w:rPr>
          <w:rFonts w:ascii="Palatino" w:hAnsi="Palatino"/>
          <w:noProof/>
        </w:rPr>
        <w:t>7</w:t>
      </w:r>
      <w:r w:rsidR="0065730C" w:rsidRPr="00654701">
        <w:rPr>
          <w:rFonts w:ascii="Palatino" w:hAnsi="Palatino"/>
          <w:noProof/>
        </w:rPr>
        <w:fldChar w:fldCharType="end"/>
      </w:r>
    </w:p>
    <w:p w14:paraId="4FB81A18" w14:textId="77777777" w:rsidR="00E3370E" w:rsidRPr="00654701" w:rsidRDefault="0065730C" w:rsidP="00354DF4">
      <w:pPr>
        <w:rPr>
          <w:rFonts w:ascii="Palatino" w:hAnsi="Palatino"/>
        </w:rPr>
      </w:pPr>
      <w:r w:rsidRPr="00654701">
        <w:rPr>
          <w:rFonts w:ascii="Palatino" w:hAnsi="Palatino"/>
          <w:highlight w:val="red"/>
        </w:rPr>
        <w:fldChar w:fldCharType="end"/>
      </w:r>
    </w:p>
    <w:tbl>
      <w:tblPr>
        <w:tblStyle w:val="TableGrid"/>
        <w:tblW w:w="0" w:type="auto"/>
        <w:jc w:val="center"/>
        <w:tblLook w:val="04A0" w:firstRow="1" w:lastRow="0" w:firstColumn="1" w:lastColumn="0" w:noHBand="0" w:noVBand="1"/>
      </w:tblPr>
      <w:tblGrid>
        <w:gridCol w:w="7308"/>
      </w:tblGrid>
      <w:tr w:rsidR="00E3370E" w:rsidRPr="00654701" w14:paraId="4B7DDFD5" w14:textId="77777777">
        <w:trPr>
          <w:jc w:val="center"/>
        </w:trPr>
        <w:tc>
          <w:tcPr>
            <w:tcW w:w="7308" w:type="dxa"/>
            <w:shd w:val="clear" w:color="auto" w:fill="F2F2F2" w:themeFill="background1" w:themeFillShade="F2"/>
          </w:tcPr>
          <w:p w14:paraId="64CDF005" w14:textId="1BA5B41C" w:rsidR="007B65F6" w:rsidRPr="00654701" w:rsidRDefault="007B65F6" w:rsidP="007B65F6">
            <w:pPr>
              <w:spacing w:before="0" w:after="0"/>
              <w:rPr>
                <w:rFonts w:ascii="Palatino" w:hAnsi="Palatino"/>
              </w:rPr>
            </w:pPr>
            <w:r w:rsidRPr="00654701">
              <w:rPr>
                <w:rFonts w:ascii="Palatino" w:hAnsi="Palatino"/>
              </w:rPr>
              <w:t>This document is based up</w:t>
            </w:r>
            <w:r w:rsidR="00D3030A" w:rsidRPr="00654701">
              <w:rPr>
                <w:rFonts w:ascii="Palatino" w:hAnsi="Palatino"/>
              </w:rPr>
              <w:t>on</w:t>
            </w:r>
            <w:r w:rsidRPr="00654701">
              <w:rPr>
                <w:rFonts w:ascii="Palatino" w:hAnsi="Palatino"/>
              </w:rPr>
              <w:t xml:space="preserve"> the </w:t>
            </w:r>
            <w:proofErr w:type="spellStart"/>
            <w:r w:rsidRPr="00654701">
              <w:rPr>
                <w:rFonts w:ascii="Palatino" w:hAnsi="Palatino"/>
              </w:rPr>
              <w:t>Tagoras</w:t>
            </w:r>
            <w:proofErr w:type="spellEnd"/>
            <w:r w:rsidRPr="00654701">
              <w:rPr>
                <w:rFonts w:ascii="Palatino" w:hAnsi="Palatino"/>
              </w:rPr>
              <w:t xml:space="preserve"> Tech Selector and is made available under a </w:t>
            </w:r>
            <w:hyperlink r:id="rId10" w:history="1">
              <w:r w:rsidRPr="00654701">
                <w:rPr>
                  <w:rStyle w:val="Hyperlink"/>
                  <w:rFonts w:ascii="Palatino" w:hAnsi="Palatino"/>
                </w:rPr>
                <w:t>Creative Commons Attribution</w:t>
              </w:r>
              <w:r w:rsidRPr="00654701">
                <w:rPr>
                  <w:rStyle w:val="Hyperlink"/>
                  <w:rFonts w:ascii="Palatino" w:hAnsi="Palatino"/>
                </w:rPr>
                <w:t>-</w:t>
              </w:r>
              <w:proofErr w:type="spellStart"/>
              <w:r w:rsidRPr="00654701">
                <w:rPr>
                  <w:rStyle w:val="Hyperlink"/>
                  <w:rFonts w:ascii="Palatino" w:hAnsi="Palatino"/>
                </w:rPr>
                <w:t>NonCommercial</w:t>
              </w:r>
              <w:proofErr w:type="spellEnd"/>
              <w:r w:rsidRPr="00654701">
                <w:rPr>
                  <w:rStyle w:val="Hyperlink"/>
                  <w:rFonts w:ascii="Palatino" w:hAnsi="Palatino"/>
                </w:rPr>
                <w:t>-</w:t>
              </w:r>
              <w:proofErr w:type="spellStart"/>
              <w:r w:rsidRPr="00654701">
                <w:rPr>
                  <w:rStyle w:val="Hyperlink"/>
                  <w:rFonts w:ascii="Palatino" w:hAnsi="Palatino"/>
                </w:rPr>
                <w:t>ShareAlike</w:t>
              </w:r>
              <w:proofErr w:type="spellEnd"/>
              <w:r w:rsidRPr="00654701">
                <w:rPr>
                  <w:rStyle w:val="Hyperlink"/>
                  <w:rFonts w:ascii="Palatino" w:hAnsi="Palatino"/>
                </w:rPr>
                <w:t xml:space="preserve"> 4.0 International License</w:t>
              </w:r>
            </w:hyperlink>
            <w:r w:rsidRPr="00654701">
              <w:rPr>
                <w:rFonts w:ascii="Palatino" w:hAnsi="Palatino"/>
              </w:rPr>
              <w:t xml:space="preserve">. As a condition of use, this notice may not be removed from this document. </w:t>
            </w:r>
          </w:p>
        </w:tc>
      </w:tr>
    </w:tbl>
    <w:p w14:paraId="3700DD6C" w14:textId="77777777" w:rsidR="000341EB" w:rsidRPr="00354DF4" w:rsidRDefault="000341EB" w:rsidP="00354DF4"/>
    <w:p w14:paraId="373B596B" w14:textId="77777777" w:rsidR="000341EB" w:rsidRDefault="000341EB" w:rsidP="00BF7CB6">
      <w:pPr>
        <w:pStyle w:val="Subhead1"/>
        <w:outlineLvl w:val="0"/>
      </w:pPr>
      <w:r>
        <w:br w:type="page"/>
      </w:r>
      <w:bookmarkStart w:id="10" w:name="_Toc245800644"/>
      <w:r w:rsidR="005E6852">
        <w:lastRenderedPageBreak/>
        <w:t>Ove</w:t>
      </w:r>
      <w:r w:rsidR="006E020E">
        <w:t>r</w:t>
      </w:r>
      <w:r w:rsidR="005E6852">
        <w:t>view</w:t>
      </w:r>
      <w:bookmarkEnd w:id="10"/>
    </w:p>
    <w:p w14:paraId="7AE227E6" w14:textId="77777777" w:rsidR="00E5386D" w:rsidRPr="00457CE9" w:rsidRDefault="00E5386D" w:rsidP="00E5386D">
      <w:pPr>
        <w:pStyle w:val="Normal-FirstParagraph"/>
        <w:keepNext/>
        <w:framePr w:dropCap="drop" w:lines="3" w:wrap="around" w:vAnchor="text" w:hAnchor="text"/>
        <w:spacing w:after="0" w:line="726" w:lineRule="exact"/>
        <w:rPr>
          <w:rFonts w:ascii="Helvetica" w:hAnsi="Helvetica"/>
          <w:color w:val="003366"/>
          <w:position w:val="-8"/>
          <w:sz w:val="90"/>
        </w:rPr>
      </w:pPr>
      <w:r w:rsidRPr="00457CE9">
        <w:rPr>
          <w:rFonts w:ascii="Helvetica" w:hAnsi="Helvetica"/>
          <w:color w:val="003366"/>
          <w:position w:val="-8"/>
          <w:sz w:val="90"/>
        </w:rPr>
        <w:t>T</w:t>
      </w:r>
    </w:p>
    <w:p w14:paraId="51218E13" w14:textId="77B30D27" w:rsidR="005E6852" w:rsidRPr="00654701" w:rsidRDefault="00283BE8" w:rsidP="00E5386D">
      <w:pPr>
        <w:pStyle w:val="Normal-FirstParagraph"/>
        <w:rPr>
          <w:rFonts w:ascii="Palatino" w:hAnsi="Palatino"/>
        </w:rPr>
      </w:pPr>
      <w:r w:rsidRPr="00654701">
        <w:rPr>
          <w:rFonts w:ascii="Palatino" w:hAnsi="Palatino"/>
        </w:rPr>
        <w:t>he</w:t>
      </w:r>
      <w:r w:rsidR="004B283A" w:rsidRPr="00654701">
        <w:rPr>
          <w:rFonts w:ascii="Palatino" w:hAnsi="Palatino"/>
        </w:rPr>
        <w:t xml:space="preserve"> </w:t>
      </w:r>
      <w:r w:rsidR="00521DFD" w:rsidRPr="00654701">
        <w:rPr>
          <w:rFonts w:ascii="Palatino" w:hAnsi="Palatino"/>
          <w:highlight w:val="yellow"/>
        </w:rPr>
        <w:t>Issuing Organization</w:t>
      </w:r>
      <w:r w:rsidR="005A1B9F" w:rsidRPr="00654701">
        <w:rPr>
          <w:rFonts w:ascii="Palatino" w:hAnsi="Palatino"/>
          <w:highlight w:val="yellow"/>
        </w:rPr>
        <w:t xml:space="preserve"> (</w:t>
      </w:r>
      <w:r w:rsidR="00521DFD" w:rsidRPr="00654701">
        <w:rPr>
          <w:rFonts w:ascii="Palatino" w:hAnsi="Palatino"/>
          <w:highlight w:val="yellow"/>
        </w:rPr>
        <w:t>IO</w:t>
      </w:r>
      <w:r w:rsidR="005A1B9F" w:rsidRPr="00654701">
        <w:rPr>
          <w:rFonts w:ascii="Palatino" w:hAnsi="Palatino"/>
          <w:highlight w:val="yellow"/>
        </w:rPr>
        <w:t>)</w:t>
      </w:r>
      <w:r w:rsidR="005A1B9F" w:rsidRPr="00654701">
        <w:rPr>
          <w:rFonts w:ascii="Palatino" w:hAnsi="Palatino"/>
        </w:rPr>
        <w:t xml:space="preserve"> </w:t>
      </w:r>
      <w:r w:rsidR="00E91BD9" w:rsidRPr="00654701">
        <w:rPr>
          <w:rFonts w:ascii="Palatino" w:hAnsi="Palatino"/>
        </w:rPr>
        <w:t>[</w:t>
      </w:r>
      <w:r w:rsidR="00E91BD9" w:rsidRPr="00654701">
        <w:rPr>
          <w:rFonts w:ascii="Palatino" w:hAnsi="Palatino"/>
          <w:b/>
          <w:highlight w:val="yellow"/>
        </w:rPr>
        <w:t>Replace throughout with the name of your organization/company]</w:t>
      </w:r>
      <w:r w:rsidR="00E91BD9" w:rsidRPr="00654701">
        <w:rPr>
          <w:rFonts w:ascii="Palatino" w:hAnsi="Palatino"/>
        </w:rPr>
        <w:t xml:space="preserve"> </w:t>
      </w:r>
      <w:r w:rsidR="005A1B9F" w:rsidRPr="00654701">
        <w:rPr>
          <w:rFonts w:ascii="Palatino" w:hAnsi="Palatino"/>
        </w:rPr>
        <w:t>is</w:t>
      </w:r>
      <w:r w:rsidR="006E020E" w:rsidRPr="00654701">
        <w:rPr>
          <w:rFonts w:ascii="Palatino" w:hAnsi="Palatino"/>
        </w:rPr>
        <w:t xml:space="preserve"> seeking a vendor</w:t>
      </w:r>
      <w:r w:rsidR="00651C1D" w:rsidRPr="00654701">
        <w:rPr>
          <w:rFonts w:ascii="Palatino" w:hAnsi="Palatino"/>
        </w:rPr>
        <w:t>-</w:t>
      </w:r>
      <w:r w:rsidR="000803F6" w:rsidRPr="00654701">
        <w:rPr>
          <w:rFonts w:ascii="Palatino" w:hAnsi="Palatino"/>
        </w:rPr>
        <w:t>partner</w:t>
      </w:r>
      <w:r w:rsidR="006E020E" w:rsidRPr="00654701">
        <w:rPr>
          <w:rFonts w:ascii="Palatino" w:hAnsi="Palatino"/>
        </w:rPr>
        <w:t xml:space="preserve"> to </w:t>
      </w:r>
      <w:r w:rsidR="00AC250B" w:rsidRPr="00654701">
        <w:rPr>
          <w:rFonts w:ascii="Palatino" w:hAnsi="Palatino"/>
        </w:rPr>
        <w:t xml:space="preserve">support management </w:t>
      </w:r>
      <w:r w:rsidR="008C72A1" w:rsidRPr="00654701">
        <w:rPr>
          <w:rFonts w:ascii="Palatino" w:hAnsi="Palatino"/>
        </w:rPr>
        <w:t xml:space="preserve">and delivery of place-based, </w:t>
      </w:r>
      <w:r w:rsidR="00AC250B" w:rsidRPr="00654701">
        <w:rPr>
          <w:rFonts w:ascii="Palatino" w:hAnsi="Palatino"/>
        </w:rPr>
        <w:t xml:space="preserve">live </w:t>
      </w:r>
      <w:r w:rsidR="008C72A1" w:rsidRPr="00654701">
        <w:rPr>
          <w:rFonts w:ascii="Palatino" w:hAnsi="Palatino"/>
        </w:rPr>
        <w:t xml:space="preserve">online, </w:t>
      </w:r>
      <w:r w:rsidR="00AC250B" w:rsidRPr="00654701">
        <w:rPr>
          <w:rFonts w:ascii="Palatino" w:hAnsi="Palatino"/>
        </w:rPr>
        <w:t xml:space="preserve">and on-demand </w:t>
      </w:r>
      <w:r w:rsidR="008C72A1" w:rsidRPr="00654701">
        <w:rPr>
          <w:rFonts w:ascii="Palatino" w:hAnsi="Palatino"/>
        </w:rPr>
        <w:t xml:space="preserve">online </w:t>
      </w:r>
      <w:r w:rsidRPr="00654701">
        <w:rPr>
          <w:rFonts w:ascii="Palatino" w:hAnsi="Palatino"/>
        </w:rPr>
        <w:t>education</w:t>
      </w:r>
      <w:r w:rsidR="00AC250B" w:rsidRPr="00654701">
        <w:rPr>
          <w:rFonts w:ascii="Palatino" w:hAnsi="Palatino"/>
        </w:rPr>
        <w:t xml:space="preserve"> through a </w:t>
      </w:r>
      <w:r w:rsidR="00651C1D" w:rsidRPr="00654701">
        <w:rPr>
          <w:rFonts w:ascii="Palatino" w:hAnsi="Palatino"/>
        </w:rPr>
        <w:t>learning management system</w:t>
      </w:r>
      <w:r w:rsidR="00AC250B" w:rsidRPr="00654701">
        <w:rPr>
          <w:rFonts w:ascii="Palatino" w:hAnsi="Palatino"/>
        </w:rPr>
        <w:t xml:space="preserve">. </w:t>
      </w:r>
      <w:r w:rsidR="00E5386D" w:rsidRPr="00654701">
        <w:rPr>
          <w:rFonts w:ascii="Palatino" w:hAnsi="Palatino"/>
        </w:rPr>
        <w:t xml:space="preserve">This document </w:t>
      </w:r>
      <w:r w:rsidR="006E020E" w:rsidRPr="00654701">
        <w:rPr>
          <w:rFonts w:ascii="Palatino" w:hAnsi="Palatino"/>
        </w:rPr>
        <w:t xml:space="preserve">provides </w:t>
      </w:r>
      <w:r w:rsidR="00EA406F" w:rsidRPr="00654701">
        <w:rPr>
          <w:rFonts w:ascii="Palatino" w:hAnsi="Palatino"/>
        </w:rPr>
        <w:t>information</w:t>
      </w:r>
      <w:r w:rsidR="006E020E" w:rsidRPr="00654701">
        <w:rPr>
          <w:rFonts w:ascii="Palatino" w:hAnsi="Palatino"/>
        </w:rPr>
        <w:t xml:space="preserve"> about </w:t>
      </w:r>
      <w:r w:rsidR="00521DFD" w:rsidRPr="00654701">
        <w:rPr>
          <w:rFonts w:ascii="Palatino" w:hAnsi="Palatino"/>
        </w:rPr>
        <w:t>IO</w:t>
      </w:r>
      <w:r w:rsidR="00651C1D" w:rsidRPr="00654701">
        <w:rPr>
          <w:rFonts w:ascii="Palatino" w:hAnsi="Palatino"/>
        </w:rPr>
        <w:t xml:space="preserve">’s </w:t>
      </w:r>
      <w:r w:rsidR="006E020E" w:rsidRPr="00654701">
        <w:rPr>
          <w:rFonts w:ascii="Palatino" w:hAnsi="Palatino"/>
        </w:rPr>
        <w:t xml:space="preserve">current </w:t>
      </w:r>
      <w:r w:rsidR="00AC250B" w:rsidRPr="00654701">
        <w:rPr>
          <w:rFonts w:ascii="Palatino" w:hAnsi="Palatino"/>
        </w:rPr>
        <w:t xml:space="preserve">educational </w:t>
      </w:r>
      <w:r w:rsidR="004229F8" w:rsidRPr="00654701">
        <w:rPr>
          <w:rFonts w:ascii="Palatino" w:hAnsi="Palatino"/>
        </w:rPr>
        <w:t>initiatives</w:t>
      </w:r>
      <w:r w:rsidR="006E020E" w:rsidRPr="00654701">
        <w:rPr>
          <w:rFonts w:ascii="Palatino" w:hAnsi="Palatino"/>
        </w:rPr>
        <w:t xml:space="preserve"> and the type of solution it seeks</w:t>
      </w:r>
      <w:r w:rsidR="00C625E4" w:rsidRPr="00654701">
        <w:rPr>
          <w:rFonts w:ascii="Palatino" w:hAnsi="Palatino"/>
        </w:rPr>
        <w:t>.</w:t>
      </w:r>
    </w:p>
    <w:p w14:paraId="0F5461EC" w14:textId="77777777" w:rsidR="0077162D" w:rsidRPr="00654701" w:rsidRDefault="00521DFD" w:rsidP="0077162D">
      <w:pPr>
        <w:pStyle w:val="Subhead2"/>
        <w:rPr>
          <w:rFonts w:ascii="Palatino" w:hAnsi="Palatino"/>
        </w:rPr>
      </w:pPr>
      <w:bookmarkStart w:id="11" w:name="_Toc245800645"/>
      <w:r w:rsidRPr="00654701">
        <w:rPr>
          <w:rFonts w:ascii="Palatino" w:hAnsi="Palatino"/>
        </w:rPr>
        <w:t>IO</w:t>
      </w:r>
      <w:r w:rsidR="00651C1D" w:rsidRPr="00654701">
        <w:rPr>
          <w:rFonts w:ascii="Palatino" w:hAnsi="Palatino"/>
        </w:rPr>
        <w:t xml:space="preserve"> </w:t>
      </w:r>
      <w:r w:rsidR="006E020E" w:rsidRPr="00654701">
        <w:rPr>
          <w:rFonts w:ascii="Palatino" w:hAnsi="Palatino"/>
        </w:rPr>
        <w:t>Background</w:t>
      </w:r>
      <w:bookmarkEnd w:id="11"/>
    </w:p>
    <w:p w14:paraId="2B0C909F" w14:textId="386295C7" w:rsidR="00E91BD9" w:rsidRPr="00654701" w:rsidRDefault="00E91BD9" w:rsidP="00521DFD">
      <w:pPr>
        <w:pStyle w:val="Normal-FirstParagraph"/>
        <w:rPr>
          <w:rFonts w:ascii="Palatino" w:hAnsi="Palatino"/>
          <w:b/>
        </w:rPr>
      </w:pPr>
      <w:r w:rsidRPr="00654701">
        <w:rPr>
          <w:rFonts w:ascii="Palatino" w:hAnsi="Palatino"/>
          <w:b/>
          <w:highlight w:val="yellow"/>
        </w:rPr>
        <w:t>[Provide concise, basic background on your organization/company]</w:t>
      </w:r>
    </w:p>
    <w:p w14:paraId="333D473E" w14:textId="77777777" w:rsidR="00A4745A" w:rsidRPr="00654701" w:rsidRDefault="00A4745A" w:rsidP="00521DFD">
      <w:pPr>
        <w:pStyle w:val="Normal-FirstParagraph"/>
        <w:rPr>
          <w:rFonts w:ascii="Palatino" w:hAnsi="Palatino"/>
        </w:rPr>
      </w:pPr>
      <w:r w:rsidRPr="00654701">
        <w:rPr>
          <w:rFonts w:ascii="Palatino" w:hAnsi="Palatino"/>
        </w:rPr>
        <w:t xml:space="preserve">The </w:t>
      </w:r>
      <w:r w:rsidR="00521DFD" w:rsidRPr="00654701">
        <w:rPr>
          <w:rFonts w:ascii="Palatino" w:hAnsi="Palatino"/>
        </w:rPr>
        <w:t>Issuing Organization</w:t>
      </w:r>
      <w:r w:rsidRPr="00654701">
        <w:rPr>
          <w:rFonts w:ascii="Palatino" w:hAnsi="Palatino"/>
        </w:rPr>
        <w:t xml:space="preserve"> (</w:t>
      </w:r>
      <w:r w:rsidR="00521DFD" w:rsidRPr="00654701">
        <w:rPr>
          <w:rFonts w:ascii="Palatino" w:hAnsi="Palatino"/>
        </w:rPr>
        <w:t>IO</w:t>
      </w:r>
      <w:r w:rsidRPr="00654701">
        <w:rPr>
          <w:rFonts w:ascii="Palatino" w:hAnsi="Palatino"/>
        </w:rPr>
        <w:t xml:space="preserve">) is the leading association for clinical physicians and other providers dedicated to the comprehensive medical treatment of patients affected by </w:t>
      </w:r>
      <w:r w:rsidR="004B283A" w:rsidRPr="00654701">
        <w:rPr>
          <w:rFonts w:ascii="Palatino" w:hAnsi="Palatino"/>
        </w:rPr>
        <w:t xml:space="preserve">[a particular disorder] </w:t>
      </w:r>
      <w:r w:rsidRPr="00654701">
        <w:rPr>
          <w:rFonts w:ascii="Palatino" w:hAnsi="Palatino"/>
        </w:rPr>
        <w:t xml:space="preserve">and associated conditions. </w:t>
      </w:r>
      <w:r w:rsidR="00521DFD" w:rsidRPr="00654701">
        <w:rPr>
          <w:rFonts w:ascii="Palatino" w:hAnsi="Palatino"/>
        </w:rPr>
        <w:t>IO</w:t>
      </w:r>
      <w:r w:rsidRPr="00654701">
        <w:rPr>
          <w:rFonts w:ascii="Palatino" w:hAnsi="Palatino"/>
        </w:rPr>
        <w:t xml:space="preserve"> currently has more than </w:t>
      </w:r>
      <w:r w:rsidR="004B283A" w:rsidRPr="00654701">
        <w:rPr>
          <w:rFonts w:ascii="Palatino" w:hAnsi="Palatino"/>
        </w:rPr>
        <w:t>[x]</w:t>
      </w:r>
      <w:r w:rsidRPr="00654701">
        <w:rPr>
          <w:rFonts w:ascii="Palatino" w:hAnsi="Palatino"/>
        </w:rPr>
        <w:t xml:space="preserve"> members, many of whom</w:t>
      </w:r>
      <w:r w:rsidR="004B283A" w:rsidRPr="00654701">
        <w:rPr>
          <w:rFonts w:ascii="Palatino" w:hAnsi="Palatino"/>
        </w:rPr>
        <w:t xml:space="preserve"> also hold certification </w:t>
      </w:r>
      <w:r w:rsidRPr="00654701">
        <w:rPr>
          <w:rFonts w:ascii="Palatino" w:hAnsi="Palatino"/>
        </w:rPr>
        <w:t xml:space="preserve">from </w:t>
      </w:r>
      <w:r w:rsidR="004B283A" w:rsidRPr="00654701">
        <w:rPr>
          <w:rFonts w:ascii="Palatino" w:hAnsi="Palatino"/>
        </w:rPr>
        <w:t>[an A</w:t>
      </w:r>
      <w:r w:rsidRPr="00654701">
        <w:rPr>
          <w:rFonts w:ascii="Palatino" w:hAnsi="Palatino"/>
        </w:rPr>
        <w:t xml:space="preserve">merican </w:t>
      </w:r>
      <w:r w:rsidR="004B283A" w:rsidRPr="00654701">
        <w:rPr>
          <w:rFonts w:ascii="Palatino" w:hAnsi="Palatino"/>
        </w:rPr>
        <w:t xml:space="preserve">board </w:t>
      </w:r>
      <w:r w:rsidRPr="00654701">
        <w:rPr>
          <w:rFonts w:ascii="Palatino" w:hAnsi="Palatino"/>
        </w:rPr>
        <w:t xml:space="preserve">of </w:t>
      </w:r>
      <w:r w:rsidR="004B283A" w:rsidRPr="00654701">
        <w:rPr>
          <w:rFonts w:ascii="Palatino" w:hAnsi="Palatino"/>
        </w:rPr>
        <w:t>m</w:t>
      </w:r>
      <w:r w:rsidRPr="00654701">
        <w:rPr>
          <w:rFonts w:ascii="Palatino" w:hAnsi="Palatino"/>
        </w:rPr>
        <w:t>edicine</w:t>
      </w:r>
      <w:r w:rsidR="004B283A" w:rsidRPr="00654701">
        <w:rPr>
          <w:rFonts w:ascii="Palatino" w:hAnsi="Palatino"/>
        </w:rPr>
        <w:t>]</w:t>
      </w:r>
      <w:r w:rsidRPr="00654701">
        <w:rPr>
          <w:rFonts w:ascii="Palatino" w:hAnsi="Palatino"/>
        </w:rPr>
        <w:t xml:space="preserve">. Overall, the organization has experienced </w:t>
      </w:r>
      <w:r w:rsidR="00D800AA" w:rsidRPr="00654701">
        <w:rPr>
          <w:rFonts w:ascii="Palatino" w:hAnsi="Palatino"/>
        </w:rPr>
        <w:t>steady</w:t>
      </w:r>
      <w:r w:rsidRPr="00654701">
        <w:rPr>
          <w:rFonts w:ascii="Palatino" w:hAnsi="Palatino"/>
        </w:rPr>
        <w:t xml:space="preserve"> growth in recent years as interest in </w:t>
      </w:r>
      <w:r w:rsidR="004B283A" w:rsidRPr="00654701">
        <w:rPr>
          <w:rFonts w:ascii="Palatino" w:hAnsi="Palatino"/>
        </w:rPr>
        <w:t>[a particular disorder]</w:t>
      </w:r>
      <w:r w:rsidRPr="00654701">
        <w:rPr>
          <w:rFonts w:ascii="Palatino" w:hAnsi="Palatino"/>
        </w:rPr>
        <w:t>-related medicine among physicians and the general public has increased.</w:t>
      </w:r>
    </w:p>
    <w:p w14:paraId="50E2EB51" w14:textId="77777777" w:rsidR="00A4745A" w:rsidRPr="00654701" w:rsidRDefault="00521DFD" w:rsidP="00501864">
      <w:pPr>
        <w:rPr>
          <w:rFonts w:ascii="Palatino" w:hAnsi="Palatino"/>
        </w:rPr>
      </w:pPr>
      <w:r w:rsidRPr="00654701">
        <w:rPr>
          <w:rFonts w:ascii="Palatino" w:hAnsi="Palatino"/>
        </w:rPr>
        <w:t>IO</w:t>
      </w:r>
      <w:r w:rsidR="00A4745A" w:rsidRPr="00654701">
        <w:rPr>
          <w:rFonts w:ascii="Palatino" w:hAnsi="Palatino"/>
        </w:rPr>
        <w:t xml:space="preserve"> provides </w:t>
      </w:r>
      <w:r w:rsidR="00CE5D08" w:rsidRPr="00654701">
        <w:rPr>
          <w:rFonts w:ascii="Palatino" w:hAnsi="Palatino"/>
        </w:rPr>
        <w:t>continuing medical education (CME)</w:t>
      </w:r>
      <w:r w:rsidR="00A4745A" w:rsidRPr="00654701">
        <w:rPr>
          <w:rFonts w:ascii="Palatino" w:hAnsi="Palatino"/>
        </w:rPr>
        <w:t xml:space="preserve"> and training for the medical management of </w:t>
      </w:r>
      <w:r w:rsidR="004B283A" w:rsidRPr="00654701">
        <w:rPr>
          <w:rFonts w:ascii="Palatino" w:hAnsi="Palatino"/>
        </w:rPr>
        <w:t>[a particular disorder]</w:t>
      </w:r>
      <w:r w:rsidR="00A4745A" w:rsidRPr="00654701">
        <w:rPr>
          <w:rFonts w:ascii="Palatino" w:hAnsi="Palatino"/>
        </w:rPr>
        <w:t xml:space="preserve">. This education includes multidisciplinary techniques and a continuum of care—ranging from dietary changes to physical activity to behavior modification to medications—to assist the physician in treating patients affected by </w:t>
      </w:r>
      <w:r w:rsidR="004B283A" w:rsidRPr="00654701">
        <w:rPr>
          <w:rFonts w:ascii="Palatino" w:hAnsi="Palatino"/>
        </w:rPr>
        <w:t xml:space="preserve">[a particular disorder] </w:t>
      </w:r>
      <w:r w:rsidR="00A4745A" w:rsidRPr="00654701">
        <w:rPr>
          <w:rFonts w:ascii="Palatino" w:hAnsi="Palatino"/>
        </w:rPr>
        <w:t xml:space="preserve">and associated </w:t>
      </w:r>
      <w:r w:rsidRPr="00654701">
        <w:rPr>
          <w:rFonts w:ascii="Palatino" w:hAnsi="Palatino"/>
        </w:rPr>
        <w:t>conditions.</w:t>
      </w:r>
    </w:p>
    <w:p w14:paraId="2C6A5B71" w14:textId="77777777" w:rsidR="00501864" w:rsidRPr="00654701" w:rsidRDefault="00501864" w:rsidP="00501864">
      <w:pPr>
        <w:rPr>
          <w:rFonts w:ascii="Palatino" w:hAnsi="Palatino"/>
        </w:rPr>
      </w:pPr>
      <w:r w:rsidRPr="00654701">
        <w:rPr>
          <w:rFonts w:ascii="Palatino" w:hAnsi="Palatino"/>
        </w:rPr>
        <w:t xml:space="preserve">More about </w:t>
      </w:r>
      <w:r w:rsidR="00521DFD" w:rsidRPr="00654701">
        <w:rPr>
          <w:rFonts w:ascii="Palatino" w:hAnsi="Palatino"/>
        </w:rPr>
        <w:t>IO</w:t>
      </w:r>
      <w:r w:rsidR="00A4745A" w:rsidRPr="00654701">
        <w:rPr>
          <w:rFonts w:ascii="Palatino" w:hAnsi="Palatino"/>
        </w:rPr>
        <w:t xml:space="preserve"> </w:t>
      </w:r>
      <w:r w:rsidRPr="00654701">
        <w:rPr>
          <w:rFonts w:ascii="Palatino" w:hAnsi="Palatino"/>
        </w:rPr>
        <w:t xml:space="preserve">can be found on </w:t>
      </w:r>
      <w:r w:rsidR="00A4745A" w:rsidRPr="00654701">
        <w:rPr>
          <w:rFonts w:ascii="Palatino" w:hAnsi="Palatino"/>
        </w:rPr>
        <w:t>the organization’s</w:t>
      </w:r>
      <w:r w:rsidRPr="00654701">
        <w:rPr>
          <w:rFonts w:ascii="Palatino" w:hAnsi="Palatino"/>
        </w:rPr>
        <w:t xml:space="preserve"> Web site at </w:t>
      </w:r>
      <w:r w:rsidR="00521DFD" w:rsidRPr="00654701">
        <w:rPr>
          <w:rFonts w:ascii="Palatino" w:hAnsi="Palatino"/>
        </w:rPr>
        <w:t>[URL].</w:t>
      </w:r>
    </w:p>
    <w:p w14:paraId="0742CFCD" w14:textId="77777777" w:rsidR="003A6988" w:rsidRDefault="006E020E" w:rsidP="00501864">
      <w:pPr>
        <w:pStyle w:val="Subhead2"/>
      </w:pPr>
      <w:bookmarkStart w:id="12" w:name="_Toc245800646"/>
      <w:r>
        <w:t xml:space="preserve">Current </w:t>
      </w:r>
      <w:r w:rsidR="004A63E7">
        <w:t>Situation</w:t>
      </w:r>
      <w:bookmarkEnd w:id="12"/>
    </w:p>
    <w:p w14:paraId="3918BA53" w14:textId="1113E404" w:rsidR="00E91BD9" w:rsidRPr="00654701" w:rsidRDefault="00E91BD9" w:rsidP="00521DFD">
      <w:pPr>
        <w:pStyle w:val="Normal-FirstParagraph"/>
        <w:rPr>
          <w:rFonts w:ascii="Palatino" w:hAnsi="Palatino"/>
          <w:b/>
        </w:rPr>
      </w:pPr>
      <w:r w:rsidRPr="00654701">
        <w:rPr>
          <w:rFonts w:ascii="Palatino" w:hAnsi="Palatino"/>
          <w:b/>
          <w:highlight w:val="yellow"/>
        </w:rPr>
        <w:t>[Provide a concise overview of the current situation for your learning business and the objectives you aim to achieve by bringing in a new learning platform.]</w:t>
      </w:r>
    </w:p>
    <w:p w14:paraId="292AA578" w14:textId="77777777" w:rsidR="00ED08C6" w:rsidRPr="00654701" w:rsidRDefault="00501864" w:rsidP="00521DFD">
      <w:pPr>
        <w:pStyle w:val="Normal-FirstParagraph"/>
        <w:rPr>
          <w:rFonts w:ascii="Palatino" w:hAnsi="Palatino"/>
        </w:rPr>
      </w:pPr>
      <w:r w:rsidRPr="00654701">
        <w:rPr>
          <w:rFonts w:ascii="Palatino" w:hAnsi="Palatino"/>
        </w:rPr>
        <w:t xml:space="preserve">As </w:t>
      </w:r>
      <w:r w:rsidR="00A4745A" w:rsidRPr="00654701">
        <w:rPr>
          <w:rFonts w:ascii="Palatino" w:hAnsi="Palatino"/>
        </w:rPr>
        <w:t>suggested</w:t>
      </w:r>
      <w:r w:rsidRPr="00654701">
        <w:rPr>
          <w:rFonts w:ascii="Palatino" w:hAnsi="Palatino"/>
        </w:rPr>
        <w:t xml:space="preserve"> above, education is one of the key means used by </w:t>
      </w:r>
      <w:r w:rsidR="00521DFD" w:rsidRPr="00654701">
        <w:rPr>
          <w:rFonts w:ascii="Palatino" w:hAnsi="Palatino"/>
        </w:rPr>
        <w:t>IO</w:t>
      </w:r>
      <w:r w:rsidRPr="00654701">
        <w:rPr>
          <w:rFonts w:ascii="Palatino" w:hAnsi="Palatino"/>
        </w:rPr>
        <w:t xml:space="preserve"> to advance its mission</w:t>
      </w:r>
      <w:r w:rsidR="00A4745A" w:rsidRPr="00654701">
        <w:rPr>
          <w:rFonts w:ascii="Palatino" w:hAnsi="Palatino"/>
        </w:rPr>
        <w:t xml:space="preserve"> and serve its members</w:t>
      </w:r>
      <w:r w:rsidRPr="00654701">
        <w:rPr>
          <w:rFonts w:ascii="Palatino" w:hAnsi="Palatino"/>
        </w:rPr>
        <w:t>. The organization currently offers educational programs in a variety o</w:t>
      </w:r>
      <w:r w:rsidR="004B283A" w:rsidRPr="00654701">
        <w:rPr>
          <w:rFonts w:ascii="Palatino" w:hAnsi="Palatino"/>
        </w:rPr>
        <w:t>f formats, including bi</w:t>
      </w:r>
      <w:r w:rsidR="00A4745A" w:rsidRPr="00654701">
        <w:rPr>
          <w:rFonts w:ascii="Palatino" w:hAnsi="Palatino"/>
        </w:rPr>
        <w:t>annual conference</w:t>
      </w:r>
      <w:r w:rsidR="004B283A" w:rsidRPr="00654701">
        <w:rPr>
          <w:rFonts w:ascii="Palatino" w:hAnsi="Palatino"/>
        </w:rPr>
        <w:t>s</w:t>
      </w:r>
      <w:r w:rsidRPr="00654701">
        <w:rPr>
          <w:rFonts w:ascii="Palatino" w:hAnsi="Palatino"/>
        </w:rPr>
        <w:t xml:space="preserve">, </w:t>
      </w:r>
      <w:r w:rsidR="00A4745A" w:rsidRPr="00654701">
        <w:rPr>
          <w:rFonts w:ascii="Palatino" w:hAnsi="Palatino"/>
        </w:rPr>
        <w:t>one-day seminars</w:t>
      </w:r>
      <w:r w:rsidRPr="00654701">
        <w:rPr>
          <w:rFonts w:ascii="Palatino" w:hAnsi="Palatino"/>
        </w:rPr>
        <w:t xml:space="preserve">, and </w:t>
      </w:r>
      <w:r w:rsidR="00A4745A" w:rsidRPr="00654701">
        <w:rPr>
          <w:rFonts w:ascii="Palatino" w:hAnsi="Palatino"/>
        </w:rPr>
        <w:t>Webinars</w:t>
      </w:r>
      <w:r w:rsidRPr="00654701">
        <w:rPr>
          <w:rFonts w:ascii="Palatino" w:hAnsi="Palatino"/>
        </w:rPr>
        <w:t>.</w:t>
      </w:r>
      <w:r w:rsidR="00A4745A" w:rsidRPr="00654701">
        <w:rPr>
          <w:rFonts w:ascii="Palatino" w:hAnsi="Palatino"/>
        </w:rPr>
        <w:t xml:space="preserve"> Currently, the primary form of digital educational content is lectures captured from the biannual conferences and distributed via DVD</w:t>
      </w:r>
      <w:r w:rsidR="00CE5D08" w:rsidRPr="00654701">
        <w:rPr>
          <w:rFonts w:ascii="Palatino" w:hAnsi="Palatino"/>
        </w:rPr>
        <w:t xml:space="preserve"> or CD</w:t>
      </w:r>
      <w:r w:rsidR="00A4745A" w:rsidRPr="00654701">
        <w:rPr>
          <w:rFonts w:ascii="Palatino" w:hAnsi="Palatino"/>
        </w:rPr>
        <w:t xml:space="preserve">. </w:t>
      </w:r>
      <w:r w:rsidR="00521DFD" w:rsidRPr="00654701">
        <w:rPr>
          <w:rFonts w:ascii="Palatino" w:hAnsi="Palatino"/>
        </w:rPr>
        <w:t>IO</w:t>
      </w:r>
      <w:r w:rsidR="00A4745A" w:rsidRPr="00654701">
        <w:rPr>
          <w:rFonts w:ascii="Palatino" w:hAnsi="Palatino"/>
        </w:rPr>
        <w:t xml:space="preserve"> sees a significant opportunity for streamlining and scaling its distribution of recorded content. </w:t>
      </w:r>
      <w:r w:rsidR="00CE5D08" w:rsidRPr="00654701">
        <w:rPr>
          <w:rFonts w:ascii="Palatino" w:hAnsi="Palatino"/>
        </w:rPr>
        <w:t xml:space="preserve">The </w:t>
      </w:r>
      <w:r w:rsidR="00521DFD" w:rsidRPr="00654701">
        <w:rPr>
          <w:rFonts w:ascii="Palatino" w:hAnsi="Palatino"/>
        </w:rPr>
        <w:t>learning management system (LMS) sought</w:t>
      </w:r>
      <w:r w:rsidR="00CE5D08" w:rsidRPr="00654701">
        <w:rPr>
          <w:rFonts w:ascii="Palatino" w:hAnsi="Palatino"/>
        </w:rPr>
        <w:t xml:space="preserve"> </w:t>
      </w:r>
      <w:r w:rsidR="00521DFD" w:rsidRPr="00654701">
        <w:rPr>
          <w:rFonts w:ascii="Palatino" w:hAnsi="Palatino"/>
        </w:rPr>
        <w:t xml:space="preserve">will </w:t>
      </w:r>
      <w:r w:rsidR="00CE5D08" w:rsidRPr="00654701">
        <w:rPr>
          <w:rFonts w:ascii="Palatino" w:hAnsi="Palatino"/>
        </w:rPr>
        <w:t xml:space="preserve">also </w:t>
      </w:r>
      <w:r w:rsidR="00521DFD" w:rsidRPr="00654701">
        <w:rPr>
          <w:rFonts w:ascii="Palatino" w:hAnsi="Palatino"/>
        </w:rPr>
        <w:t>provide</w:t>
      </w:r>
      <w:r w:rsidR="00CE5D08" w:rsidRPr="00654701">
        <w:rPr>
          <w:rFonts w:ascii="Palatino" w:hAnsi="Palatino"/>
        </w:rPr>
        <w:t xml:space="preserve"> an </w:t>
      </w:r>
      <w:r w:rsidR="00A4745A" w:rsidRPr="00654701">
        <w:rPr>
          <w:rFonts w:ascii="Palatino" w:hAnsi="Palatino"/>
        </w:rPr>
        <w:t>opportunit</w:t>
      </w:r>
      <w:r w:rsidR="00CE5D08" w:rsidRPr="00654701">
        <w:rPr>
          <w:rFonts w:ascii="Palatino" w:hAnsi="Palatino"/>
        </w:rPr>
        <w:t>y to</w:t>
      </w:r>
      <w:r w:rsidR="00A4745A" w:rsidRPr="00654701">
        <w:rPr>
          <w:rFonts w:ascii="Palatino" w:hAnsi="Palatino"/>
        </w:rPr>
        <w:t xml:space="preserve"> dramatically </w:t>
      </w:r>
      <w:r w:rsidR="00CE5D08" w:rsidRPr="00654701">
        <w:rPr>
          <w:rFonts w:ascii="Palatino" w:hAnsi="Palatino"/>
        </w:rPr>
        <w:t xml:space="preserve">simplify and </w:t>
      </w:r>
      <w:r w:rsidR="00A4745A" w:rsidRPr="00654701">
        <w:rPr>
          <w:rFonts w:ascii="Palatino" w:hAnsi="Palatino"/>
        </w:rPr>
        <w:t>reduc</w:t>
      </w:r>
      <w:r w:rsidR="00CE5D08" w:rsidRPr="00654701">
        <w:rPr>
          <w:rFonts w:ascii="Palatino" w:hAnsi="Palatino"/>
        </w:rPr>
        <w:t>e</w:t>
      </w:r>
      <w:r w:rsidR="00A4745A" w:rsidRPr="00654701">
        <w:rPr>
          <w:rFonts w:ascii="Palatino" w:hAnsi="Palatino"/>
        </w:rPr>
        <w:t xml:space="preserve"> the labor intensity associated with its current </w:t>
      </w:r>
      <w:r w:rsidR="00F3563B" w:rsidRPr="00654701">
        <w:rPr>
          <w:rFonts w:ascii="Palatino" w:hAnsi="Palatino"/>
        </w:rPr>
        <w:t xml:space="preserve">approach to Webinars. Finally, </w:t>
      </w:r>
      <w:r w:rsidR="00521DFD" w:rsidRPr="00654701">
        <w:rPr>
          <w:rFonts w:ascii="Palatino" w:hAnsi="Palatino"/>
        </w:rPr>
        <w:t>IO</w:t>
      </w:r>
      <w:r w:rsidR="00A4745A" w:rsidRPr="00654701">
        <w:rPr>
          <w:rFonts w:ascii="Palatino" w:hAnsi="Palatino"/>
        </w:rPr>
        <w:t xml:space="preserve"> anticipates that the growing recognition of </w:t>
      </w:r>
      <w:r w:rsidR="004B283A" w:rsidRPr="00654701">
        <w:rPr>
          <w:rFonts w:ascii="Palatino" w:hAnsi="Palatino"/>
        </w:rPr>
        <w:t xml:space="preserve">[a particular disorder] </w:t>
      </w:r>
      <w:r w:rsidR="00A4745A" w:rsidRPr="00654701">
        <w:rPr>
          <w:rFonts w:ascii="Palatino" w:hAnsi="Palatino"/>
        </w:rPr>
        <w:t>medicine as a specialty will lead to a demand for self-assessment and other products related to maintenance of certification (MOC).</w:t>
      </w:r>
    </w:p>
    <w:p w14:paraId="641AB6B2" w14:textId="77777777" w:rsidR="00251AF0" w:rsidRPr="00654701" w:rsidRDefault="0077162D" w:rsidP="00251AF0">
      <w:pPr>
        <w:pStyle w:val="Normal-FirstParagraph"/>
        <w:rPr>
          <w:rFonts w:ascii="Palatino" w:hAnsi="Palatino"/>
        </w:rPr>
      </w:pPr>
      <w:r w:rsidRPr="00654701">
        <w:rPr>
          <w:rFonts w:ascii="Palatino" w:hAnsi="Palatino"/>
        </w:rPr>
        <w:t xml:space="preserve">The </w:t>
      </w:r>
      <w:r w:rsidR="008C72A1" w:rsidRPr="00654701">
        <w:rPr>
          <w:rFonts w:ascii="Palatino" w:hAnsi="Palatino"/>
        </w:rPr>
        <w:t xml:space="preserve">purpose of this </w:t>
      </w:r>
      <w:r w:rsidR="00521DFD" w:rsidRPr="00654701">
        <w:rPr>
          <w:rFonts w:ascii="Palatino" w:hAnsi="Palatino"/>
        </w:rPr>
        <w:t>request for proposal (</w:t>
      </w:r>
      <w:r w:rsidR="008C72A1" w:rsidRPr="00654701">
        <w:rPr>
          <w:rFonts w:ascii="Palatino" w:hAnsi="Palatino"/>
        </w:rPr>
        <w:t>RFP</w:t>
      </w:r>
      <w:r w:rsidR="00521DFD" w:rsidRPr="00654701">
        <w:rPr>
          <w:rFonts w:ascii="Palatino" w:hAnsi="Palatino"/>
        </w:rPr>
        <w:t>)</w:t>
      </w:r>
      <w:r w:rsidR="008C72A1" w:rsidRPr="00654701">
        <w:rPr>
          <w:rFonts w:ascii="Palatino" w:hAnsi="Palatino"/>
        </w:rPr>
        <w:t xml:space="preserve"> is to help </w:t>
      </w:r>
      <w:r w:rsidR="00521DFD" w:rsidRPr="00654701">
        <w:rPr>
          <w:rFonts w:ascii="Palatino" w:hAnsi="Palatino"/>
        </w:rPr>
        <w:t>IO</w:t>
      </w:r>
      <w:r w:rsidR="008C72A1" w:rsidRPr="00654701">
        <w:rPr>
          <w:rFonts w:ascii="Palatino" w:hAnsi="Palatino"/>
        </w:rPr>
        <w:t xml:space="preserve"> identify the vendor best suited to meet </w:t>
      </w:r>
      <w:r w:rsidR="00521DFD" w:rsidRPr="00654701">
        <w:rPr>
          <w:rFonts w:ascii="Palatino" w:hAnsi="Palatino"/>
        </w:rPr>
        <w:t>its</w:t>
      </w:r>
      <w:r w:rsidR="008C72A1" w:rsidRPr="00654701">
        <w:rPr>
          <w:rFonts w:ascii="Palatino" w:hAnsi="Palatino"/>
        </w:rPr>
        <w:t xml:space="preserve"> need</w:t>
      </w:r>
      <w:r w:rsidR="00521DFD" w:rsidRPr="00654701">
        <w:rPr>
          <w:rFonts w:ascii="Palatino" w:hAnsi="Palatino"/>
        </w:rPr>
        <w:t>s</w:t>
      </w:r>
      <w:r w:rsidR="008C72A1" w:rsidRPr="00654701">
        <w:rPr>
          <w:rFonts w:ascii="Palatino" w:hAnsi="Palatino"/>
        </w:rPr>
        <w:t xml:space="preserve">. Some of the key objectives that </w:t>
      </w:r>
      <w:r w:rsidR="00521DFD" w:rsidRPr="00654701">
        <w:rPr>
          <w:rFonts w:ascii="Palatino" w:hAnsi="Palatino"/>
        </w:rPr>
        <w:t>IO</w:t>
      </w:r>
      <w:r w:rsidR="008C72A1" w:rsidRPr="00654701">
        <w:rPr>
          <w:rFonts w:ascii="Palatino" w:hAnsi="Palatino"/>
        </w:rPr>
        <w:t xml:space="preserve"> hope</w:t>
      </w:r>
      <w:r w:rsidR="00B15797" w:rsidRPr="00654701">
        <w:rPr>
          <w:rFonts w:ascii="Palatino" w:hAnsi="Palatino"/>
        </w:rPr>
        <w:t>s</w:t>
      </w:r>
      <w:r w:rsidR="008C72A1" w:rsidRPr="00654701">
        <w:rPr>
          <w:rFonts w:ascii="Palatino" w:hAnsi="Palatino"/>
        </w:rPr>
        <w:t xml:space="preserve"> to achieve by implementing a lea</w:t>
      </w:r>
      <w:r w:rsidR="00521DFD" w:rsidRPr="00654701">
        <w:rPr>
          <w:rFonts w:ascii="Palatino" w:hAnsi="Palatino"/>
        </w:rPr>
        <w:t>rning management system include the following</w:t>
      </w:r>
    </w:p>
    <w:p w14:paraId="6FDFBD27" w14:textId="77777777" w:rsidR="00637FDA" w:rsidRPr="00654701" w:rsidRDefault="00637FDA" w:rsidP="00521DFD">
      <w:pPr>
        <w:pStyle w:val="UnorderedLists"/>
        <w:numPr>
          <w:ilvl w:val="0"/>
          <w:numId w:val="25"/>
        </w:numPr>
        <w:rPr>
          <w:rFonts w:ascii="Palatino" w:hAnsi="Palatino"/>
          <w:b/>
        </w:rPr>
      </w:pPr>
      <w:r w:rsidRPr="00654701">
        <w:rPr>
          <w:rFonts w:ascii="Palatino" w:hAnsi="Palatino"/>
          <w:b/>
        </w:rPr>
        <w:t xml:space="preserve">Provide a </w:t>
      </w:r>
      <w:r w:rsidR="000A4D65" w:rsidRPr="00654701">
        <w:rPr>
          <w:rFonts w:ascii="Palatino" w:hAnsi="Palatino"/>
          <w:b/>
        </w:rPr>
        <w:t xml:space="preserve">clear, </w:t>
      </w:r>
      <w:r w:rsidR="00153951" w:rsidRPr="00654701">
        <w:rPr>
          <w:rFonts w:ascii="Palatino" w:hAnsi="Palatino"/>
          <w:b/>
        </w:rPr>
        <w:t xml:space="preserve">attractive, </w:t>
      </w:r>
      <w:r w:rsidRPr="00654701">
        <w:rPr>
          <w:rFonts w:ascii="Palatino" w:hAnsi="Palatino"/>
          <w:b/>
        </w:rPr>
        <w:t>user-friendly experience for end users</w:t>
      </w:r>
      <w:r w:rsidR="00521DFD" w:rsidRPr="00654701">
        <w:rPr>
          <w:rFonts w:ascii="Palatino" w:hAnsi="Palatino"/>
          <w:b/>
        </w:rPr>
        <w:t>.</w:t>
      </w:r>
      <w:r w:rsidRPr="00654701">
        <w:rPr>
          <w:rFonts w:ascii="Palatino" w:hAnsi="Palatino"/>
          <w:b/>
        </w:rPr>
        <w:br/>
      </w:r>
      <w:r w:rsidR="00521DFD" w:rsidRPr="00654701">
        <w:rPr>
          <w:rFonts w:ascii="Palatino" w:hAnsi="Palatino"/>
        </w:rPr>
        <w:t>IO</w:t>
      </w:r>
      <w:r w:rsidRPr="00654701">
        <w:rPr>
          <w:rFonts w:ascii="Palatino" w:hAnsi="Palatino"/>
        </w:rPr>
        <w:t xml:space="preserve"> </w:t>
      </w:r>
      <w:r w:rsidR="00C06844" w:rsidRPr="00654701">
        <w:rPr>
          <w:rFonts w:ascii="Palatino" w:hAnsi="Palatino"/>
        </w:rPr>
        <w:t>places a high priority on the end</w:t>
      </w:r>
      <w:r w:rsidR="00521DFD" w:rsidRPr="00654701">
        <w:rPr>
          <w:rFonts w:ascii="Palatino" w:hAnsi="Palatino"/>
        </w:rPr>
        <w:t xml:space="preserve"> user environment being as user-</w:t>
      </w:r>
      <w:r w:rsidR="00C06844" w:rsidRPr="00654701">
        <w:rPr>
          <w:rFonts w:ascii="Palatino" w:hAnsi="Palatino"/>
        </w:rPr>
        <w:t>friendly as possible. Users should be able to find and access content through a combination of clearly structured navigation menus and well-indexed search options. In general, it should be possible for users to access resources with as few clicks as possible and always maintain a clear sense of how to get from one area of the system to another.</w:t>
      </w:r>
    </w:p>
    <w:p w14:paraId="75686FFC" w14:textId="77777777" w:rsidR="000A4D65" w:rsidRPr="00654701" w:rsidRDefault="005A1B9F" w:rsidP="00521DFD">
      <w:pPr>
        <w:pStyle w:val="UnorderedLists"/>
        <w:rPr>
          <w:rFonts w:ascii="Palatino" w:hAnsi="Palatino"/>
        </w:rPr>
      </w:pPr>
      <w:r w:rsidRPr="00654701">
        <w:rPr>
          <w:rFonts w:ascii="Palatino" w:hAnsi="Palatino"/>
          <w:b/>
        </w:rPr>
        <w:lastRenderedPageBreak/>
        <w:t>Support multiple learning formats as well as blended learning experiences</w:t>
      </w:r>
      <w:r w:rsidR="00DE4A23" w:rsidRPr="00654701">
        <w:rPr>
          <w:rFonts w:ascii="Palatino" w:hAnsi="Palatino"/>
          <w:b/>
        </w:rPr>
        <w:t xml:space="preserve"> and manage the issuance of continuing education credit</w:t>
      </w:r>
      <w:r w:rsidR="00521DFD" w:rsidRPr="00654701">
        <w:rPr>
          <w:rFonts w:ascii="Palatino" w:hAnsi="Palatino"/>
          <w:b/>
        </w:rPr>
        <w:t>.</w:t>
      </w:r>
      <w:r w:rsidRPr="00654701">
        <w:rPr>
          <w:rFonts w:ascii="Palatino" w:hAnsi="Palatino"/>
        </w:rPr>
        <w:br/>
        <w:t xml:space="preserve">The LMS </w:t>
      </w:r>
      <w:r w:rsidR="00ED565D" w:rsidRPr="00654701">
        <w:rPr>
          <w:rFonts w:ascii="Palatino" w:hAnsi="Palatino"/>
        </w:rPr>
        <w:t>must</w:t>
      </w:r>
      <w:r w:rsidRPr="00654701">
        <w:rPr>
          <w:rFonts w:ascii="Palatino" w:hAnsi="Palatino"/>
        </w:rPr>
        <w:t xml:space="preserve"> enable </w:t>
      </w:r>
      <w:r w:rsidR="00521DFD" w:rsidRPr="00654701">
        <w:rPr>
          <w:rFonts w:ascii="Palatino" w:hAnsi="Palatino"/>
        </w:rPr>
        <w:t>IO</w:t>
      </w:r>
      <w:r w:rsidRPr="00654701">
        <w:rPr>
          <w:rFonts w:ascii="Palatino" w:hAnsi="Palatino"/>
        </w:rPr>
        <w:t xml:space="preserve"> to </w:t>
      </w:r>
      <w:r w:rsidR="00CD4954" w:rsidRPr="00654701">
        <w:rPr>
          <w:rFonts w:ascii="Palatino" w:hAnsi="Palatino"/>
        </w:rPr>
        <w:t xml:space="preserve">deliver, </w:t>
      </w:r>
      <w:r w:rsidR="00C06844" w:rsidRPr="00654701">
        <w:rPr>
          <w:rFonts w:ascii="Palatino" w:hAnsi="Palatino"/>
        </w:rPr>
        <w:t>and users to access, multiple types of learning within a single, unified environment. Formats would include (but not necessarily be limited to) classroom-based sessions, live and recorded Webinars, video talks (synched with PPT), on-demand online courses, and learning experiences that combine each of these formats. It should also be possible to combine discussion boards and other collaborative tools with any of these formats as well as to communicate easily with users via e-mail</w:t>
      </w:r>
      <w:r w:rsidR="00D800AA" w:rsidRPr="00654701">
        <w:rPr>
          <w:rFonts w:ascii="Palatino" w:hAnsi="Palatino"/>
        </w:rPr>
        <w:t>, as needed</w:t>
      </w:r>
      <w:r w:rsidR="00521DFD" w:rsidRPr="00654701">
        <w:rPr>
          <w:rFonts w:ascii="Palatino" w:hAnsi="Palatino"/>
        </w:rPr>
        <w:t>. I</w:t>
      </w:r>
      <w:r w:rsidR="00C06844" w:rsidRPr="00654701">
        <w:rPr>
          <w:rFonts w:ascii="Palatino" w:hAnsi="Palatino"/>
        </w:rPr>
        <w:t>t needs to be possible to offer and manage CME credit for any course delivered through the system, issue certificates, and provide users with access to a transcript and downloadab</w:t>
      </w:r>
      <w:r w:rsidR="008532DC" w:rsidRPr="00654701">
        <w:rPr>
          <w:rFonts w:ascii="Palatino" w:hAnsi="Palatino"/>
        </w:rPr>
        <w:t>le certificates</w:t>
      </w:r>
      <w:r w:rsidR="00521DFD" w:rsidRPr="00654701">
        <w:rPr>
          <w:rFonts w:ascii="Palatino" w:hAnsi="Palatino"/>
        </w:rPr>
        <w:t>.</w:t>
      </w:r>
    </w:p>
    <w:p w14:paraId="429D0943" w14:textId="77777777" w:rsidR="00251AF0" w:rsidRPr="00654701" w:rsidRDefault="005244A4" w:rsidP="00521DFD">
      <w:pPr>
        <w:pStyle w:val="UnorderedLists"/>
        <w:numPr>
          <w:ilvl w:val="0"/>
          <w:numId w:val="25"/>
        </w:numPr>
        <w:rPr>
          <w:rFonts w:ascii="Palatino" w:hAnsi="Palatino"/>
        </w:rPr>
      </w:pPr>
      <w:r w:rsidRPr="00654701">
        <w:rPr>
          <w:rFonts w:ascii="Palatino" w:hAnsi="Palatino"/>
          <w:b/>
        </w:rPr>
        <w:t xml:space="preserve">Reduce administrative burden </w:t>
      </w:r>
      <w:r w:rsidR="00081F3B" w:rsidRPr="00654701">
        <w:rPr>
          <w:rFonts w:ascii="Palatino" w:hAnsi="Palatino"/>
          <w:b/>
        </w:rPr>
        <w:t>through</w:t>
      </w:r>
      <w:r w:rsidRPr="00654701">
        <w:rPr>
          <w:rFonts w:ascii="Palatino" w:hAnsi="Palatino"/>
          <w:b/>
        </w:rPr>
        <w:t xml:space="preserve"> </w:t>
      </w:r>
      <w:r w:rsidR="00D25F1C" w:rsidRPr="00654701">
        <w:rPr>
          <w:rFonts w:ascii="Palatino" w:hAnsi="Palatino"/>
          <w:b/>
        </w:rPr>
        <w:t>a more cohesive, centralized approach to manag</w:t>
      </w:r>
      <w:r w:rsidR="00365D7B" w:rsidRPr="00654701">
        <w:rPr>
          <w:rFonts w:ascii="Palatino" w:hAnsi="Palatino"/>
          <w:b/>
        </w:rPr>
        <w:t>e</w:t>
      </w:r>
      <w:r w:rsidR="00D25F1C" w:rsidRPr="00654701">
        <w:rPr>
          <w:rFonts w:ascii="Palatino" w:hAnsi="Palatino"/>
          <w:b/>
        </w:rPr>
        <w:t xml:space="preserve"> learning and knowledge assets</w:t>
      </w:r>
      <w:r w:rsidR="00DA697E" w:rsidRPr="00654701">
        <w:rPr>
          <w:rFonts w:ascii="Palatino" w:hAnsi="Palatino"/>
          <w:b/>
        </w:rPr>
        <w:t>.</w:t>
      </w:r>
      <w:r w:rsidR="005A1B9F" w:rsidRPr="00654701">
        <w:rPr>
          <w:rFonts w:ascii="Palatino" w:hAnsi="Palatino"/>
        </w:rPr>
        <w:br/>
      </w:r>
      <w:r w:rsidR="008532DC" w:rsidRPr="00654701">
        <w:rPr>
          <w:rFonts w:ascii="Palatino" w:hAnsi="Palatino"/>
        </w:rPr>
        <w:t xml:space="preserve">The administration of Webinars is, in particular, a challenge for </w:t>
      </w:r>
      <w:r w:rsidR="00521DFD" w:rsidRPr="00654701">
        <w:rPr>
          <w:rFonts w:ascii="Palatino" w:hAnsi="Palatino"/>
        </w:rPr>
        <w:t>IO under its current set-</w:t>
      </w:r>
      <w:r w:rsidR="008532DC" w:rsidRPr="00654701">
        <w:rPr>
          <w:rFonts w:ascii="Palatino" w:hAnsi="Palatino"/>
        </w:rPr>
        <w:t>up. Registration, resources, presentation of content, evaluation, and reporting are</w:t>
      </w:r>
      <w:r w:rsidR="00521DFD" w:rsidRPr="00654701">
        <w:rPr>
          <w:rFonts w:ascii="Palatino" w:hAnsi="Palatino"/>
        </w:rPr>
        <w:t xml:space="preserve"> </w:t>
      </w:r>
      <w:r w:rsidR="008532DC" w:rsidRPr="00654701">
        <w:rPr>
          <w:rFonts w:ascii="Palatino" w:hAnsi="Palatino"/>
        </w:rPr>
        <w:t xml:space="preserve">all handled by different technologies, making it difficult to present a cohesive experience to end users </w:t>
      </w:r>
      <w:r w:rsidR="00521DFD" w:rsidRPr="00654701">
        <w:rPr>
          <w:rFonts w:ascii="Palatino" w:hAnsi="Palatino"/>
        </w:rPr>
        <w:t>and</w:t>
      </w:r>
      <w:r w:rsidR="008532DC" w:rsidRPr="00654701">
        <w:rPr>
          <w:rFonts w:ascii="Palatino" w:hAnsi="Palatino"/>
        </w:rPr>
        <w:t xml:space="preserve"> to enable </w:t>
      </w:r>
      <w:r w:rsidR="00521DFD" w:rsidRPr="00654701">
        <w:rPr>
          <w:rFonts w:ascii="Palatino" w:hAnsi="Palatino"/>
        </w:rPr>
        <w:t>IO</w:t>
      </w:r>
      <w:r w:rsidR="008532DC" w:rsidRPr="00654701">
        <w:rPr>
          <w:rFonts w:ascii="Palatino" w:hAnsi="Palatino"/>
        </w:rPr>
        <w:t xml:space="preserve"> administrators to manage and track participation. </w:t>
      </w:r>
      <w:r w:rsidR="005A1B9F" w:rsidRPr="00654701">
        <w:rPr>
          <w:rFonts w:ascii="Palatino" w:hAnsi="Palatino"/>
        </w:rPr>
        <w:t xml:space="preserve">In general, </w:t>
      </w:r>
      <w:r w:rsidR="00521DFD" w:rsidRPr="00654701">
        <w:rPr>
          <w:rFonts w:ascii="Palatino" w:hAnsi="Palatino"/>
        </w:rPr>
        <w:t>IO</w:t>
      </w:r>
      <w:r w:rsidR="005A1B9F" w:rsidRPr="00654701">
        <w:rPr>
          <w:rFonts w:ascii="Palatino" w:hAnsi="Palatino"/>
        </w:rPr>
        <w:t xml:space="preserve"> prefers an LMS that can help, to the greatest extent possible, </w:t>
      </w:r>
      <w:r w:rsidR="00081F3B" w:rsidRPr="00654701">
        <w:rPr>
          <w:rFonts w:ascii="Palatino" w:hAnsi="Palatino"/>
        </w:rPr>
        <w:t>consolidate</w:t>
      </w:r>
      <w:r w:rsidR="008B69DE" w:rsidRPr="00654701">
        <w:rPr>
          <w:rFonts w:ascii="Palatino" w:hAnsi="Palatino"/>
        </w:rPr>
        <w:t xml:space="preserve"> the management of learning content into a single system</w:t>
      </w:r>
      <w:r w:rsidR="005A1B9F" w:rsidRPr="00654701">
        <w:rPr>
          <w:rFonts w:ascii="Palatino" w:hAnsi="Palatino"/>
        </w:rPr>
        <w:t xml:space="preserve"> and improve efficiency across the entire flow of content configuration and delivery for both online and class</w:t>
      </w:r>
      <w:r w:rsidR="00521DFD" w:rsidRPr="00654701">
        <w:rPr>
          <w:rFonts w:ascii="Palatino" w:hAnsi="Palatino"/>
        </w:rPr>
        <w:t>room-based learning activities.</w:t>
      </w:r>
    </w:p>
    <w:p w14:paraId="1D792CC7" w14:textId="77777777" w:rsidR="00FA6739" w:rsidRPr="00654701" w:rsidRDefault="00B15797" w:rsidP="00FA6739">
      <w:pPr>
        <w:pStyle w:val="UnorderedLists"/>
        <w:numPr>
          <w:ilvl w:val="0"/>
          <w:numId w:val="25"/>
        </w:numPr>
        <w:rPr>
          <w:rFonts w:ascii="Palatino" w:hAnsi="Palatino"/>
          <w:b/>
        </w:rPr>
      </w:pPr>
      <w:r w:rsidRPr="00654701">
        <w:rPr>
          <w:rFonts w:ascii="Palatino" w:hAnsi="Palatino"/>
          <w:b/>
        </w:rPr>
        <w:t xml:space="preserve">Improve </w:t>
      </w:r>
      <w:r w:rsidR="00521DFD" w:rsidRPr="00654701">
        <w:rPr>
          <w:rFonts w:ascii="Palatino" w:hAnsi="Palatino"/>
          <w:b/>
        </w:rPr>
        <w:t>IO’</w:t>
      </w:r>
      <w:r w:rsidRPr="00654701">
        <w:rPr>
          <w:rFonts w:ascii="Palatino" w:hAnsi="Palatino"/>
          <w:b/>
        </w:rPr>
        <w:t xml:space="preserve">s abilities to access and report on meaningful data about </w:t>
      </w:r>
      <w:r w:rsidR="00880EC2" w:rsidRPr="00654701">
        <w:rPr>
          <w:rFonts w:ascii="Palatino" w:hAnsi="Palatino"/>
          <w:b/>
        </w:rPr>
        <w:t xml:space="preserve">the </w:t>
      </w:r>
      <w:r w:rsidRPr="00654701">
        <w:rPr>
          <w:rFonts w:ascii="Palatino" w:hAnsi="Palatino"/>
          <w:b/>
        </w:rPr>
        <w:t>member education experience</w:t>
      </w:r>
      <w:r w:rsidR="00D04814" w:rsidRPr="00654701">
        <w:rPr>
          <w:rFonts w:ascii="Palatino" w:hAnsi="Palatino"/>
          <w:b/>
        </w:rPr>
        <w:t xml:space="preserve"> and engagement level</w:t>
      </w:r>
      <w:r w:rsidR="00880EC2" w:rsidRPr="00654701">
        <w:rPr>
          <w:rFonts w:ascii="Palatino" w:hAnsi="Palatino"/>
          <w:b/>
        </w:rPr>
        <w:t>s</w:t>
      </w:r>
      <w:r w:rsidR="00521DFD" w:rsidRPr="00654701">
        <w:rPr>
          <w:rFonts w:ascii="Palatino" w:hAnsi="Palatino"/>
          <w:b/>
        </w:rPr>
        <w:t>.</w:t>
      </w:r>
      <w:r w:rsidRPr="00654701">
        <w:rPr>
          <w:rFonts w:ascii="Palatino" w:hAnsi="Palatino"/>
          <w:b/>
        </w:rPr>
        <w:br/>
      </w:r>
      <w:r w:rsidR="00D425A9" w:rsidRPr="00654701">
        <w:rPr>
          <w:rFonts w:ascii="Palatino" w:hAnsi="Palatino"/>
        </w:rPr>
        <w:t xml:space="preserve">Data for reporting on </w:t>
      </w:r>
      <w:r w:rsidR="00521DFD" w:rsidRPr="00654701">
        <w:rPr>
          <w:rFonts w:ascii="Palatino" w:hAnsi="Palatino"/>
        </w:rPr>
        <w:t>IO</w:t>
      </w:r>
      <w:r w:rsidR="00D425A9" w:rsidRPr="00654701">
        <w:rPr>
          <w:rFonts w:ascii="Palatino" w:hAnsi="Palatino"/>
        </w:rPr>
        <w:t xml:space="preserve"> education currently resides in multiple places and often must be manipulated manually (e.g., in Excel</w:t>
      </w:r>
      <w:r w:rsidR="00D800AA" w:rsidRPr="00654701">
        <w:rPr>
          <w:rFonts w:ascii="Palatino" w:hAnsi="Palatino"/>
        </w:rPr>
        <w:t>). As a result, it</w:t>
      </w:r>
      <w:r w:rsidR="008532DC" w:rsidRPr="00654701">
        <w:rPr>
          <w:rFonts w:ascii="Palatino" w:hAnsi="Palatino"/>
        </w:rPr>
        <w:t xml:space="preserve"> is difficult to cross-tab data according to basic filters like demographic information</w:t>
      </w:r>
      <w:r w:rsidR="00D800AA" w:rsidRPr="00654701">
        <w:rPr>
          <w:rFonts w:ascii="Palatino" w:hAnsi="Palatino"/>
        </w:rPr>
        <w:t xml:space="preserve"> </w:t>
      </w:r>
      <w:r w:rsidR="00521DFD" w:rsidRPr="00654701">
        <w:rPr>
          <w:rFonts w:ascii="Palatino" w:hAnsi="Palatino"/>
        </w:rPr>
        <w:t>and</w:t>
      </w:r>
      <w:r w:rsidR="00D800AA" w:rsidRPr="00654701">
        <w:rPr>
          <w:rFonts w:ascii="Palatino" w:hAnsi="Palatino"/>
        </w:rPr>
        <w:t xml:space="preserve"> to get clear visibility into how learners are engaging with </w:t>
      </w:r>
      <w:r w:rsidR="00521DFD" w:rsidRPr="00654701">
        <w:rPr>
          <w:rFonts w:ascii="Palatino" w:hAnsi="Palatino"/>
        </w:rPr>
        <w:t>IO</w:t>
      </w:r>
      <w:r w:rsidR="00D800AA" w:rsidRPr="00654701">
        <w:rPr>
          <w:rFonts w:ascii="Palatino" w:hAnsi="Palatino"/>
        </w:rPr>
        <w:t xml:space="preserve"> education. </w:t>
      </w:r>
      <w:r w:rsidR="00C06844" w:rsidRPr="00654701">
        <w:rPr>
          <w:rFonts w:ascii="Palatino" w:hAnsi="Palatino"/>
        </w:rPr>
        <w:t xml:space="preserve">The new LMS should help </w:t>
      </w:r>
      <w:r w:rsidR="00521DFD" w:rsidRPr="00654701">
        <w:rPr>
          <w:rFonts w:ascii="Palatino" w:hAnsi="Palatino"/>
        </w:rPr>
        <w:t>IO</w:t>
      </w:r>
      <w:r w:rsidR="00C06844" w:rsidRPr="00654701">
        <w:rPr>
          <w:rFonts w:ascii="Palatino" w:hAnsi="Palatino"/>
        </w:rPr>
        <w:t xml:space="preserve"> better track usage of documents, recorded Webinars, discussion forums, and other learning resources. It should </w:t>
      </w:r>
      <w:r w:rsidR="00D800AA" w:rsidRPr="00654701">
        <w:rPr>
          <w:rFonts w:ascii="Palatino" w:hAnsi="Palatino"/>
        </w:rPr>
        <w:t xml:space="preserve">also </w:t>
      </w:r>
      <w:r w:rsidR="00521DFD" w:rsidRPr="00654701">
        <w:rPr>
          <w:rFonts w:ascii="Palatino" w:hAnsi="Palatino"/>
        </w:rPr>
        <w:t>provide—</w:t>
      </w:r>
      <w:r w:rsidR="00C06844" w:rsidRPr="00654701">
        <w:rPr>
          <w:rFonts w:ascii="Palatino" w:hAnsi="Palatino"/>
        </w:rPr>
        <w:t>through the integrations</w:t>
      </w:r>
      <w:r w:rsidR="00521DFD" w:rsidRPr="00654701">
        <w:rPr>
          <w:rFonts w:ascii="Palatino" w:hAnsi="Palatino"/>
        </w:rPr>
        <w:t xml:space="preserve"> indicated in the next bullet—</w:t>
      </w:r>
      <w:r w:rsidR="00C06844" w:rsidRPr="00654701">
        <w:rPr>
          <w:rFonts w:ascii="Palatino" w:hAnsi="Palatino"/>
        </w:rPr>
        <w:t>for detailed reporting based on data associated with member/customer profiles</w:t>
      </w:r>
      <w:r w:rsidR="00D800AA" w:rsidRPr="00654701">
        <w:rPr>
          <w:rFonts w:ascii="Palatino" w:hAnsi="Palatino"/>
        </w:rPr>
        <w:t xml:space="preserve">. </w:t>
      </w:r>
      <w:r w:rsidR="00521DFD" w:rsidRPr="00654701">
        <w:rPr>
          <w:rFonts w:ascii="Palatino" w:hAnsi="Palatino"/>
        </w:rPr>
        <w:t>The system should provide user-friendly “dashboard” type approaches to viewing data and make it</w:t>
      </w:r>
      <w:r w:rsidR="00D800AA" w:rsidRPr="00654701">
        <w:rPr>
          <w:rFonts w:ascii="Palatino" w:hAnsi="Palatino"/>
        </w:rPr>
        <w:t xml:space="preserve"> easy to export key data from the system so that it can be ma</w:t>
      </w:r>
      <w:r w:rsidR="00521DFD" w:rsidRPr="00654701">
        <w:rPr>
          <w:rFonts w:ascii="Palatino" w:hAnsi="Palatino"/>
        </w:rPr>
        <w:t>nipulated and shared as needed.</w:t>
      </w:r>
    </w:p>
    <w:p w14:paraId="4CB7952D" w14:textId="77777777" w:rsidR="00FA6739" w:rsidRPr="00654701" w:rsidRDefault="00FA6739" w:rsidP="00FA6739">
      <w:pPr>
        <w:pStyle w:val="UnorderedLists"/>
        <w:numPr>
          <w:ilvl w:val="0"/>
          <w:numId w:val="25"/>
        </w:numPr>
        <w:rPr>
          <w:rFonts w:ascii="Palatino" w:hAnsi="Palatino"/>
          <w:b/>
        </w:rPr>
      </w:pPr>
      <w:r w:rsidRPr="00654701">
        <w:rPr>
          <w:rFonts w:ascii="Palatino" w:hAnsi="Palatino"/>
          <w:b/>
        </w:rPr>
        <w:t xml:space="preserve">Support seamless integration </w:t>
      </w:r>
      <w:r w:rsidR="00F249B7" w:rsidRPr="00654701">
        <w:rPr>
          <w:rFonts w:ascii="Palatino" w:hAnsi="Palatino"/>
          <w:b/>
        </w:rPr>
        <w:t xml:space="preserve">with other </w:t>
      </w:r>
      <w:r w:rsidR="00236D44" w:rsidRPr="00654701">
        <w:rPr>
          <w:rFonts w:ascii="Palatino" w:hAnsi="Palatino"/>
          <w:b/>
        </w:rPr>
        <w:t xml:space="preserve">key </w:t>
      </w:r>
      <w:r w:rsidR="00521DFD" w:rsidRPr="00654701">
        <w:rPr>
          <w:rFonts w:ascii="Palatino" w:hAnsi="Palatino"/>
          <w:b/>
        </w:rPr>
        <w:t>IO</w:t>
      </w:r>
      <w:r w:rsidR="00F249B7" w:rsidRPr="00654701">
        <w:rPr>
          <w:rFonts w:ascii="Palatino" w:hAnsi="Palatino"/>
          <w:b/>
        </w:rPr>
        <w:t xml:space="preserve"> systems </w:t>
      </w:r>
      <w:r w:rsidR="00236D44" w:rsidRPr="00654701">
        <w:rPr>
          <w:rFonts w:ascii="Palatino" w:hAnsi="Palatino"/>
          <w:b/>
        </w:rPr>
        <w:t>and external resources</w:t>
      </w:r>
      <w:r w:rsidR="00521DFD" w:rsidRPr="00654701">
        <w:rPr>
          <w:rFonts w:ascii="Palatino" w:hAnsi="Palatino"/>
          <w:b/>
        </w:rPr>
        <w:t>.</w:t>
      </w:r>
      <w:r w:rsidRPr="00654701">
        <w:rPr>
          <w:rFonts w:ascii="Palatino" w:hAnsi="Palatino"/>
          <w:b/>
        </w:rPr>
        <w:br/>
      </w:r>
      <w:r w:rsidR="00521DFD" w:rsidRPr="00654701">
        <w:rPr>
          <w:rFonts w:ascii="Palatino" w:hAnsi="Palatino"/>
        </w:rPr>
        <w:t>IO</w:t>
      </w:r>
      <w:r w:rsidRPr="00654701">
        <w:rPr>
          <w:rFonts w:ascii="Palatino" w:hAnsi="Palatino"/>
        </w:rPr>
        <w:t xml:space="preserve"> uses </w:t>
      </w:r>
      <w:proofErr w:type="spellStart"/>
      <w:r w:rsidR="00AC198C" w:rsidRPr="00654701">
        <w:rPr>
          <w:rFonts w:ascii="Palatino" w:hAnsi="Palatino"/>
        </w:rPr>
        <w:t>Avectra</w:t>
      </w:r>
      <w:proofErr w:type="spellEnd"/>
      <w:r w:rsidRPr="00654701">
        <w:rPr>
          <w:rFonts w:ascii="Palatino" w:hAnsi="Palatino"/>
        </w:rPr>
        <w:t xml:space="preserve"> </w:t>
      </w:r>
      <w:proofErr w:type="spellStart"/>
      <w:r w:rsidR="00AC198C" w:rsidRPr="00654701">
        <w:rPr>
          <w:rFonts w:ascii="Palatino" w:hAnsi="Palatino"/>
        </w:rPr>
        <w:t>netFORUM</w:t>
      </w:r>
      <w:proofErr w:type="spellEnd"/>
      <w:r w:rsidR="00AC198C" w:rsidRPr="00654701">
        <w:rPr>
          <w:rFonts w:ascii="Palatino" w:hAnsi="Palatino"/>
        </w:rPr>
        <w:t xml:space="preserve"> Pro </w:t>
      </w:r>
      <w:r w:rsidRPr="00654701">
        <w:rPr>
          <w:rFonts w:ascii="Palatino" w:hAnsi="Palatino"/>
        </w:rPr>
        <w:t>as its membership management system</w:t>
      </w:r>
      <w:r w:rsidR="00AC198C" w:rsidRPr="00654701">
        <w:rPr>
          <w:rFonts w:ascii="Palatino" w:hAnsi="Palatino"/>
        </w:rPr>
        <w:t xml:space="preserve"> and Joomla as its Web content management system</w:t>
      </w:r>
      <w:r w:rsidR="00AC1731" w:rsidRPr="00654701">
        <w:rPr>
          <w:rFonts w:ascii="Palatino" w:hAnsi="Palatino"/>
        </w:rPr>
        <w:t xml:space="preserve"> (though </w:t>
      </w:r>
      <w:r w:rsidR="00521DFD" w:rsidRPr="00654701">
        <w:rPr>
          <w:rFonts w:ascii="Palatino" w:hAnsi="Palatino"/>
        </w:rPr>
        <w:t>IO</w:t>
      </w:r>
      <w:r w:rsidR="00AC1731" w:rsidRPr="00654701">
        <w:rPr>
          <w:rFonts w:ascii="Palatino" w:hAnsi="Palatino"/>
        </w:rPr>
        <w:t xml:space="preserve"> is not bound to Joomla as a CMS solution)</w:t>
      </w:r>
      <w:r w:rsidR="00AC198C" w:rsidRPr="00654701">
        <w:rPr>
          <w:rFonts w:ascii="Palatino" w:hAnsi="Palatino"/>
        </w:rPr>
        <w:t>.</w:t>
      </w:r>
      <w:r w:rsidR="00236D44" w:rsidRPr="00654701">
        <w:rPr>
          <w:rFonts w:ascii="Palatino" w:hAnsi="Palatino"/>
        </w:rPr>
        <w:t xml:space="preserve"> </w:t>
      </w:r>
      <w:r w:rsidRPr="00654701">
        <w:rPr>
          <w:rFonts w:ascii="Palatino" w:hAnsi="Palatino"/>
        </w:rPr>
        <w:t>It is expected tha</w:t>
      </w:r>
      <w:r w:rsidR="00B56420" w:rsidRPr="00654701">
        <w:rPr>
          <w:rFonts w:ascii="Palatino" w:hAnsi="Palatino"/>
        </w:rPr>
        <w:t xml:space="preserve">t the LMS would integrate as necessary with the user profiles maintained in </w:t>
      </w:r>
      <w:proofErr w:type="spellStart"/>
      <w:r w:rsidR="008532DC" w:rsidRPr="00654701">
        <w:rPr>
          <w:rFonts w:ascii="Palatino" w:hAnsi="Palatino"/>
        </w:rPr>
        <w:t>Avectra</w:t>
      </w:r>
      <w:proofErr w:type="spellEnd"/>
      <w:r w:rsidR="00B56420" w:rsidRPr="00654701">
        <w:rPr>
          <w:rFonts w:ascii="Palatino" w:hAnsi="Palatino"/>
        </w:rPr>
        <w:t xml:space="preserve"> and would send and receive data as possible to support a cohesive user experience during log</w:t>
      </w:r>
      <w:r w:rsidR="00521DFD" w:rsidRPr="00654701">
        <w:rPr>
          <w:rFonts w:ascii="Palatino" w:hAnsi="Palatino"/>
        </w:rPr>
        <w:t>-</w:t>
      </w:r>
      <w:r w:rsidR="00B56420" w:rsidRPr="00654701">
        <w:rPr>
          <w:rFonts w:ascii="Palatino" w:hAnsi="Palatino"/>
        </w:rPr>
        <w:t xml:space="preserve">in, the e-commerce process, and as completion and credit data for learning activities is generated. </w:t>
      </w:r>
      <w:r w:rsidR="00521DFD" w:rsidRPr="00654701">
        <w:rPr>
          <w:rFonts w:ascii="Palatino" w:hAnsi="Palatino"/>
        </w:rPr>
        <w:t xml:space="preserve">The LMS </w:t>
      </w:r>
      <w:r w:rsidR="00B56420" w:rsidRPr="00654701">
        <w:rPr>
          <w:rFonts w:ascii="Palatino" w:hAnsi="Palatino"/>
        </w:rPr>
        <w:t xml:space="preserve">would ideally have </w:t>
      </w:r>
      <w:r w:rsidR="007E005D" w:rsidRPr="00654701">
        <w:rPr>
          <w:rFonts w:ascii="Palatino" w:hAnsi="Palatino"/>
        </w:rPr>
        <w:t>interfaces</w:t>
      </w:r>
      <w:r w:rsidR="00B56420" w:rsidRPr="00654701">
        <w:rPr>
          <w:rFonts w:ascii="Palatino" w:hAnsi="Palatino"/>
        </w:rPr>
        <w:t xml:space="preserve"> for facili</w:t>
      </w:r>
      <w:r w:rsidR="008532DC" w:rsidRPr="00654701">
        <w:rPr>
          <w:rFonts w:ascii="Palatino" w:hAnsi="Palatino"/>
        </w:rPr>
        <w:t>tating the transmission of PARS data to ACCME.</w:t>
      </w:r>
    </w:p>
    <w:p w14:paraId="39E2B2BE" w14:textId="77777777" w:rsidR="00251AF0" w:rsidRPr="00654701" w:rsidRDefault="00954A21" w:rsidP="00B56420">
      <w:pPr>
        <w:pStyle w:val="UnorderedLists"/>
        <w:numPr>
          <w:ilvl w:val="0"/>
          <w:numId w:val="25"/>
        </w:numPr>
        <w:rPr>
          <w:rFonts w:ascii="Palatino" w:hAnsi="Palatino"/>
        </w:rPr>
      </w:pPr>
      <w:r w:rsidRPr="00654701">
        <w:rPr>
          <w:rFonts w:ascii="Palatino" w:hAnsi="Palatino"/>
          <w:b/>
        </w:rPr>
        <w:t>Support the rapid growth of</w:t>
      </w:r>
      <w:r w:rsidR="00F249B7" w:rsidRPr="00654701">
        <w:rPr>
          <w:rFonts w:ascii="Palatino" w:hAnsi="Palatino"/>
          <w:b/>
        </w:rPr>
        <w:t xml:space="preserve"> </w:t>
      </w:r>
      <w:r w:rsidR="00521DFD" w:rsidRPr="00654701">
        <w:rPr>
          <w:rFonts w:ascii="Palatino" w:hAnsi="Palatino"/>
          <w:b/>
        </w:rPr>
        <w:t>IO</w:t>
      </w:r>
      <w:r w:rsidR="00F249B7" w:rsidRPr="00654701">
        <w:rPr>
          <w:rFonts w:ascii="Palatino" w:hAnsi="Palatino"/>
          <w:b/>
        </w:rPr>
        <w:t>’s education business</w:t>
      </w:r>
      <w:r w:rsidR="00A803AC" w:rsidRPr="00654701">
        <w:rPr>
          <w:rFonts w:ascii="Palatino" w:hAnsi="Palatino"/>
          <w:b/>
        </w:rPr>
        <w:t>, online and off</w:t>
      </w:r>
      <w:r w:rsidR="00521DFD" w:rsidRPr="00654701">
        <w:rPr>
          <w:rFonts w:ascii="Palatino" w:hAnsi="Palatino"/>
          <w:b/>
        </w:rPr>
        <w:t>.</w:t>
      </w:r>
      <w:r w:rsidR="00B56420" w:rsidRPr="00654701">
        <w:rPr>
          <w:rFonts w:ascii="Palatino" w:hAnsi="Palatino"/>
          <w:b/>
        </w:rPr>
        <w:br/>
      </w:r>
      <w:r w:rsidR="00B56420" w:rsidRPr="00654701">
        <w:rPr>
          <w:rFonts w:ascii="Palatino" w:hAnsi="Palatino"/>
        </w:rPr>
        <w:t xml:space="preserve">In general, </w:t>
      </w:r>
      <w:r w:rsidR="00521DFD" w:rsidRPr="00654701">
        <w:rPr>
          <w:rFonts w:ascii="Palatino" w:hAnsi="Palatino"/>
        </w:rPr>
        <w:t>IO</w:t>
      </w:r>
      <w:r w:rsidR="00B56420" w:rsidRPr="00654701">
        <w:rPr>
          <w:rFonts w:ascii="Palatino" w:hAnsi="Palatino"/>
        </w:rPr>
        <w:t xml:space="preserve"> see</w:t>
      </w:r>
      <w:r w:rsidR="007E005D" w:rsidRPr="00654701">
        <w:rPr>
          <w:rFonts w:ascii="Palatino" w:hAnsi="Palatino"/>
        </w:rPr>
        <w:t>s</w:t>
      </w:r>
      <w:r w:rsidR="00A803AC" w:rsidRPr="00654701">
        <w:rPr>
          <w:rFonts w:ascii="Palatino" w:hAnsi="Palatino"/>
        </w:rPr>
        <w:t xml:space="preserve"> implementation of a new</w:t>
      </w:r>
      <w:r w:rsidR="00B56420" w:rsidRPr="00654701">
        <w:rPr>
          <w:rFonts w:ascii="Palatino" w:hAnsi="Palatino"/>
        </w:rPr>
        <w:t xml:space="preserve"> LMS as a significant step towards more efficient operations as well </w:t>
      </w:r>
      <w:r w:rsidR="001305F5" w:rsidRPr="00654701">
        <w:rPr>
          <w:rFonts w:ascii="Palatino" w:hAnsi="Palatino"/>
        </w:rPr>
        <w:t xml:space="preserve">as </w:t>
      </w:r>
      <w:r w:rsidR="00B56420" w:rsidRPr="00654701">
        <w:rPr>
          <w:rFonts w:ascii="Palatino" w:hAnsi="Palatino"/>
        </w:rPr>
        <w:t xml:space="preserve">improved ways to </w:t>
      </w:r>
      <w:r w:rsidR="00A803AC" w:rsidRPr="00654701">
        <w:rPr>
          <w:rFonts w:ascii="Palatino" w:hAnsi="Palatino"/>
        </w:rPr>
        <w:t xml:space="preserve">serve and </w:t>
      </w:r>
      <w:r w:rsidR="00B56420" w:rsidRPr="00654701">
        <w:rPr>
          <w:rFonts w:ascii="Palatino" w:hAnsi="Palatino"/>
        </w:rPr>
        <w:t>engage cur</w:t>
      </w:r>
      <w:r w:rsidR="001305F5" w:rsidRPr="00654701">
        <w:rPr>
          <w:rFonts w:ascii="Palatino" w:hAnsi="Palatino"/>
        </w:rPr>
        <w:t xml:space="preserve">rent customers, reach prospective customers, and generate additional revenue. </w:t>
      </w:r>
      <w:r w:rsidR="00521DFD" w:rsidRPr="00654701">
        <w:rPr>
          <w:rFonts w:ascii="Palatino" w:hAnsi="Palatino"/>
        </w:rPr>
        <w:t>IO</w:t>
      </w:r>
      <w:r w:rsidR="001305F5" w:rsidRPr="00654701">
        <w:rPr>
          <w:rFonts w:ascii="Palatino" w:hAnsi="Palatino"/>
        </w:rPr>
        <w:t xml:space="preserve"> is interested in </w:t>
      </w:r>
      <w:r w:rsidR="00521DFD" w:rsidRPr="00654701">
        <w:rPr>
          <w:rFonts w:ascii="Palatino" w:hAnsi="Palatino"/>
        </w:rPr>
        <w:t>an LMS</w:t>
      </w:r>
      <w:r w:rsidR="001305F5" w:rsidRPr="00654701">
        <w:rPr>
          <w:rFonts w:ascii="Palatino" w:hAnsi="Palatino"/>
        </w:rPr>
        <w:t xml:space="preserve"> with features that support cross-promotion of related products and other forms of su</w:t>
      </w:r>
      <w:r w:rsidR="00521DFD" w:rsidRPr="00654701">
        <w:rPr>
          <w:rFonts w:ascii="Palatino" w:hAnsi="Palatino"/>
        </w:rPr>
        <w:t>ggestive selling and marketing.</w:t>
      </w:r>
    </w:p>
    <w:p w14:paraId="48F0033B" w14:textId="77777777" w:rsidR="002865E0" w:rsidRPr="00654701" w:rsidRDefault="003020F4" w:rsidP="00F95108">
      <w:pPr>
        <w:rPr>
          <w:rFonts w:ascii="Palatino" w:hAnsi="Palatino"/>
        </w:rPr>
      </w:pPr>
      <w:r w:rsidRPr="00654701">
        <w:rPr>
          <w:rFonts w:ascii="Palatino" w:hAnsi="Palatino"/>
        </w:rPr>
        <w:t xml:space="preserve">In addition </w:t>
      </w:r>
      <w:r w:rsidR="002E7AE4" w:rsidRPr="00654701">
        <w:rPr>
          <w:rFonts w:ascii="Palatino" w:hAnsi="Palatino"/>
        </w:rPr>
        <w:t>to</w:t>
      </w:r>
      <w:r w:rsidRPr="00654701">
        <w:rPr>
          <w:rFonts w:ascii="Palatino" w:hAnsi="Palatino"/>
        </w:rPr>
        <w:t xml:space="preserve"> the above points, </w:t>
      </w:r>
      <w:r w:rsidR="00521DFD" w:rsidRPr="00654701">
        <w:rPr>
          <w:rFonts w:ascii="Palatino" w:hAnsi="Palatino"/>
        </w:rPr>
        <w:t>IO</w:t>
      </w:r>
      <w:r w:rsidRPr="00654701">
        <w:rPr>
          <w:rFonts w:ascii="Palatino" w:hAnsi="Palatino"/>
        </w:rPr>
        <w:t xml:space="preserve"> wants to feel confident the system it implements</w:t>
      </w:r>
      <w:r w:rsidR="00F95108" w:rsidRPr="00654701">
        <w:rPr>
          <w:rFonts w:ascii="Palatino" w:hAnsi="Palatino"/>
        </w:rPr>
        <w:t>—and the c</w:t>
      </w:r>
      <w:r w:rsidR="00FA6739" w:rsidRPr="00654701">
        <w:rPr>
          <w:rFonts w:ascii="Palatino" w:hAnsi="Palatino"/>
        </w:rPr>
        <w:t xml:space="preserve">ompany behind </w:t>
      </w:r>
      <w:r w:rsidR="00F95108" w:rsidRPr="00654701">
        <w:rPr>
          <w:rFonts w:ascii="Palatino" w:hAnsi="Palatino"/>
        </w:rPr>
        <w:t>the system—are positioned to keep evolving and responding to new trends and developments in learning and professional development</w:t>
      </w:r>
      <w:r w:rsidR="00861AFD" w:rsidRPr="00654701">
        <w:rPr>
          <w:rFonts w:ascii="Palatino" w:hAnsi="Palatino"/>
        </w:rPr>
        <w:t>,</w:t>
      </w:r>
      <w:r w:rsidR="00F95108" w:rsidRPr="00654701">
        <w:rPr>
          <w:rFonts w:ascii="Palatino" w:hAnsi="Palatino"/>
        </w:rPr>
        <w:t xml:space="preserve"> </w:t>
      </w:r>
      <w:r w:rsidR="00FA6739" w:rsidRPr="00654701">
        <w:rPr>
          <w:rFonts w:ascii="Palatino" w:hAnsi="Palatino"/>
        </w:rPr>
        <w:t>in general</w:t>
      </w:r>
      <w:r w:rsidR="00861AFD" w:rsidRPr="00654701">
        <w:rPr>
          <w:rFonts w:ascii="Palatino" w:hAnsi="Palatino"/>
        </w:rPr>
        <w:t>,</w:t>
      </w:r>
      <w:r w:rsidR="00FA6739" w:rsidRPr="00654701">
        <w:rPr>
          <w:rFonts w:ascii="Palatino" w:hAnsi="Palatino"/>
        </w:rPr>
        <w:t xml:space="preserve"> as well as in the health and medical professions</w:t>
      </w:r>
      <w:r w:rsidR="00861AFD" w:rsidRPr="00654701">
        <w:rPr>
          <w:rFonts w:ascii="Palatino" w:hAnsi="Palatino"/>
        </w:rPr>
        <w:t>,</w:t>
      </w:r>
      <w:r w:rsidR="00FA6739" w:rsidRPr="00654701">
        <w:rPr>
          <w:rFonts w:ascii="Palatino" w:hAnsi="Palatino"/>
        </w:rPr>
        <w:t xml:space="preserve"> specifically.</w:t>
      </w:r>
    </w:p>
    <w:p w14:paraId="3AB8D0F7" w14:textId="77777777" w:rsidR="005E6852" w:rsidRPr="00A14F44" w:rsidRDefault="005E6852" w:rsidP="00514091">
      <w:pPr>
        <w:pStyle w:val="Subhead2"/>
      </w:pPr>
      <w:bookmarkStart w:id="13" w:name="_Toc245800647"/>
      <w:r>
        <w:lastRenderedPageBreak/>
        <w:t xml:space="preserve">Project </w:t>
      </w:r>
      <w:r w:rsidR="00EB0645">
        <w:t>Focus and Scope</w:t>
      </w:r>
      <w:bookmarkEnd w:id="13"/>
    </w:p>
    <w:p w14:paraId="431F2A5F" w14:textId="1DA94BD7" w:rsidR="00E91BD9" w:rsidRPr="00654701" w:rsidRDefault="00E91BD9" w:rsidP="00C77E37">
      <w:pPr>
        <w:pStyle w:val="Normal-FirstParagraph"/>
        <w:rPr>
          <w:rFonts w:ascii="Palatino" w:hAnsi="Palatino"/>
          <w:b/>
        </w:rPr>
      </w:pPr>
      <w:r w:rsidRPr="00654701">
        <w:rPr>
          <w:rFonts w:ascii="Palatino" w:hAnsi="Palatino"/>
          <w:b/>
          <w:highlight w:val="yellow"/>
        </w:rPr>
        <w:t>[Replace with relevant details for your focus and scope.]</w:t>
      </w:r>
    </w:p>
    <w:p w14:paraId="5F356819" w14:textId="77777777" w:rsidR="00C77E37" w:rsidRPr="00654701" w:rsidRDefault="00521DFD" w:rsidP="00C77E37">
      <w:pPr>
        <w:pStyle w:val="Normal-FirstParagraph"/>
        <w:rPr>
          <w:rFonts w:ascii="Palatino" w:hAnsi="Palatino"/>
        </w:rPr>
      </w:pPr>
      <w:r w:rsidRPr="00654701">
        <w:rPr>
          <w:rFonts w:ascii="Palatino" w:hAnsi="Palatino"/>
        </w:rPr>
        <w:t>IO</w:t>
      </w:r>
      <w:r w:rsidR="00C77E37" w:rsidRPr="00654701">
        <w:rPr>
          <w:rFonts w:ascii="Palatino" w:hAnsi="Palatino"/>
        </w:rPr>
        <w:t xml:space="preserve"> is pursuing license and implementation of a platform to </w:t>
      </w:r>
      <w:r w:rsidR="008C72A1" w:rsidRPr="00654701">
        <w:rPr>
          <w:rFonts w:ascii="Palatino" w:hAnsi="Palatino"/>
        </w:rPr>
        <w:t>achieve meet</w:t>
      </w:r>
      <w:r w:rsidR="00861AFD" w:rsidRPr="00654701">
        <w:rPr>
          <w:rFonts w:ascii="Palatino" w:hAnsi="Palatino"/>
        </w:rPr>
        <w:t>ing</w:t>
      </w:r>
      <w:r w:rsidR="008C72A1" w:rsidRPr="00654701">
        <w:rPr>
          <w:rFonts w:ascii="Palatino" w:hAnsi="Palatino"/>
        </w:rPr>
        <w:t xml:space="preserve"> the requirements articulated in this RFP and meet the objectives above</w:t>
      </w:r>
      <w:r w:rsidR="00C77E37" w:rsidRPr="00654701">
        <w:rPr>
          <w:rFonts w:ascii="Palatino" w:hAnsi="Palatino"/>
        </w:rPr>
        <w:t>.</w:t>
      </w:r>
    </w:p>
    <w:p w14:paraId="1EE77527" w14:textId="45BB6707" w:rsidR="00C77E37" w:rsidRPr="00654701" w:rsidRDefault="00C77E37" w:rsidP="00C77E37">
      <w:pPr>
        <w:pStyle w:val="Normal-FirstParagraph"/>
        <w:rPr>
          <w:rFonts w:ascii="Palatino" w:hAnsi="Palatino"/>
        </w:rPr>
      </w:pPr>
      <w:r w:rsidRPr="00654701">
        <w:rPr>
          <w:rFonts w:ascii="Palatino" w:hAnsi="Palatino"/>
        </w:rPr>
        <w:t>It is expected that the LMS will serve as one of a range of systems—including</w:t>
      </w:r>
      <w:r w:rsidR="001305F5" w:rsidRPr="00654701">
        <w:rPr>
          <w:rFonts w:ascii="Palatino" w:hAnsi="Palatino"/>
        </w:rPr>
        <w:t xml:space="preserve">, but not limited to, </w:t>
      </w:r>
      <w:r w:rsidR="00782392" w:rsidRPr="00654701">
        <w:rPr>
          <w:rFonts w:ascii="Palatino" w:hAnsi="Palatino"/>
        </w:rPr>
        <w:t>A</w:t>
      </w:r>
      <w:r w:rsidR="00654701" w:rsidRPr="00654701">
        <w:rPr>
          <w:rFonts w:ascii="Palatino" w:hAnsi="Palatino"/>
        </w:rPr>
        <w:t>bil</w:t>
      </w:r>
      <w:r w:rsidR="00782392" w:rsidRPr="00654701">
        <w:rPr>
          <w:rFonts w:ascii="Palatino" w:hAnsi="Palatino"/>
        </w:rPr>
        <w:t xml:space="preserve">a </w:t>
      </w:r>
      <w:proofErr w:type="spellStart"/>
      <w:r w:rsidR="00782392" w:rsidRPr="00654701">
        <w:rPr>
          <w:rFonts w:ascii="Palatino" w:hAnsi="Palatino"/>
        </w:rPr>
        <w:t>netFORUM</w:t>
      </w:r>
      <w:proofErr w:type="spellEnd"/>
      <w:r w:rsidR="00782392" w:rsidRPr="00654701">
        <w:rPr>
          <w:rFonts w:ascii="Palatino" w:hAnsi="Palatino"/>
        </w:rPr>
        <w:t xml:space="preserve"> Pro and </w:t>
      </w:r>
      <w:r w:rsidR="002766F7" w:rsidRPr="00654701">
        <w:rPr>
          <w:rFonts w:ascii="Palatino" w:hAnsi="Palatino"/>
        </w:rPr>
        <w:t>a Webinar platform</w:t>
      </w:r>
      <w:r w:rsidRPr="00654701">
        <w:rPr>
          <w:rFonts w:ascii="Palatino" w:hAnsi="Palatino"/>
        </w:rPr>
        <w:t>—that comprise the overall learner experience. The level of integration with each of these systems will need to be determined in collabo</w:t>
      </w:r>
      <w:r w:rsidR="00A803AC" w:rsidRPr="00654701">
        <w:rPr>
          <w:rFonts w:ascii="Palatino" w:hAnsi="Palatino"/>
        </w:rPr>
        <w:t xml:space="preserve">ration with the selected vendor, </w:t>
      </w:r>
      <w:r w:rsidR="00A803AC" w:rsidRPr="00654701">
        <w:rPr>
          <w:rFonts w:ascii="Palatino" w:hAnsi="Palatino"/>
          <w:i/>
        </w:rPr>
        <w:t>but preference will be given to vendors who can articulate a compelling vision for integration as part of this RFP process.</w:t>
      </w:r>
    </w:p>
    <w:p w14:paraId="30862C7D" w14:textId="7939804F" w:rsidR="00A37287" w:rsidRPr="00654701" w:rsidRDefault="00521DFD" w:rsidP="00A803AC">
      <w:pPr>
        <w:rPr>
          <w:rFonts w:ascii="Palatino" w:hAnsi="Palatino"/>
        </w:rPr>
        <w:sectPr w:rsidR="00A37287" w:rsidRPr="00654701">
          <w:footerReference w:type="default" r:id="rId11"/>
          <w:pgSz w:w="12240" w:h="15840"/>
          <w:pgMar w:top="1440" w:right="1440" w:bottom="1440" w:left="1440" w:header="720" w:footer="720" w:gutter="0"/>
          <w:cols w:space="720"/>
          <w:docGrid w:linePitch="360"/>
        </w:sectPr>
      </w:pPr>
      <w:r w:rsidRPr="00654701">
        <w:rPr>
          <w:rFonts w:ascii="Palatino" w:hAnsi="Palatino"/>
        </w:rPr>
        <w:t>IO</w:t>
      </w:r>
      <w:r w:rsidR="00861FD3" w:rsidRPr="00654701">
        <w:rPr>
          <w:rFonts w:ascii="Palatino" w:hAnsi="Palatino"/>
        </w:rPr>
        <w:t xml:space="preserve"> </w:t>
      </w:r>
      <w:r w:rsidR="00C77E37" w:rsidRPr="00654701">
        <w:rPr>
          <w:rFonts w:ascii="Palatino" w:hAnsi="Palatino"/>
        </w:rPr>
        <w:t xml:space="preserve">expects to contract with a vendor by </w:t>
      </w:r>
      <w:r w:rsidR="008A3B3F" w:rsidRPr="00654701">
        <w:rPr>
          <w:rFonts w:ascii="Palatino" w:hAnsi="Palatino"/>
        </w:rPr>
        <w:t>the end of Q</w:t>
      </w:r>
      <w:r w:rsidR="00654701" w:rsidRPr="00654701">
        <w:rPr>
          <w:rFonts w:ascii="Palatino" w:hAnsi="Palatino"/>
        </w:rPr>
        <w:t>__</w:t>
      </w:r>
      <w:r w:rsidR="008A3B3F" w:rsidRPr="00654701">
        <w:rPr>
          <w:rFonts w:ascii="Palatino" w:hAnsi="Palatino"/>
        </w:rPr>
        <w:t xml:space="preserve"> </w:t>
      </w:r>
      <w:r w:rsidR="00654701" w:rsidRPr="00654701">
        <w:rPr>
          <w:rFonts w:ascii="Palatino" w:hAnsi="Palatino"/>
        </w:rPr>
        <w:t>____</w:t>
      </w:r>
      <w:r w:rsidR="00861FD3" w:rsidRPr="00654701">
        <w:rPr>
          <w:rFonts w:ascii="Palatino" w:hAnsi="Palatino"/>
        </w:rPr>
        <w:t xml:space="preserve"> </w:t>
      </w:r>
      <w:r w:rsidR="00C77E37" w:rsidRPr="00654701">
        <w:rPr>
          <w:rFonts w:ascii="Palatino" w:hAnsi="Palatino"/>
        </w:rPr>
        <w:t xml:space="preserve">and then work with the vendor </w:t>
      </w:r>
      <w:r w:rsidR="007E005D" w:rsidRPr="00654701">
        <w:rPr>
          <w:rFonts w:ascii="Palatino" w:hAnsi="Palatino"/>
        </w:rPr>
        <w:t>to</w:t>
      </w:r>
      <w:r w:rsidR="00C77E37" w:rsidRPr="00654701">
        <w:rPr>
          <w:rFonts w:ascii="Palatino" w:hAnsi="Palatino"/>
        </w:rPr>
        <w:t xml:space="preserve"> fully implement the LMS, including integ</w:t>
      </w:r>
      <w:r w:rsidR="00861FD3" w:rsidRPr="00654701">
        <w:rPr>
          <w:rFonts w:ascii="Palatino" w:hAnsi="Palatino"/>
        </w:rPr>
        <w:t>ration with its current sy</w:t>
      </w:r>
      <w:r w:rsidR="004B283A" w:rsidRPr="00654701">
        <w:rPr>
          <w:rFonts w:ascii="Palatino" w:hAnsi="Palatino"/>
        </w:rPr>
        <w:t>stems and transfer of user data</w:t>
      </w:r>
      <w:r w:rsidR="00861FD3" w:rsidRPr="00654701">
        <w:rPr>
          <w:rFonts w:ascii="Palatino" w:hAnsi="Palatino"/>
        </w:rPr>
        <w:t xml:space="preserve"> and</w:t>
      </w:r>
      <w:r w:rsidR="00C77E37" w:rsidRPr="00654701">
        <w:rPr>
          <w:rFonts w:ascii="Palatino" w:hAnsi="Palatino"/>
        </w:rPr>
        <w:t xml:space="preserve"> configuration of all curren</w:t>
      </w:r>
      <w:r w:rsidR="00A803AC" w:rsidRPr="00654701">
        <w:rPr>
          <w:rFonts w:ascii="Palatino" w:hAnsi="Palatino"/>
        </w:rPr>
        <w:t xml:space="preserve">t offerings into the new system, by </w:t>
      </w:r>
      <w:r w:rsidR="00654701" w:rsidRPr="00654701">
        <w:rPr>
          <w:rFonts w:ascii="Palatino" w:hAnsi="Palatino"/>
        </w:rPr>
        <w:t>________</w:t>
      </w:r>
      <w:r w:rsidR="004B283A" w:rsidRPr="00654701">
        <w:rPr>
          <w:rFonts w:ascii="Palatino" w:hAnsi="Palatino"/>
        </w:rPr>
        <w:t>.</w:t>
      </w:r>
    </w:p>
    <w:p w14:paraId="266590A7" w14:textId="77777777" w:rsidR="00E84293" w:rsidRDefault="00514091" w:rsidP="00BF7CB6">
      <w:pPr>
        <w:pStyle w:val="Subhead1"/>
        <w:outlineLvl w:val="0"/>
      </w:pPr>
      <w:bookmarkStart w:id="14" w:name="_Toc245800648"/>
      <w:r>
        <w:lastRenderedPageBreak/>
        <w:t>Submission Process</w:t>
      </w:r>
      <w:bookmarkEnd w:id="14"/>
    </w:p>
    <w:p w14:paraId="216B16F5" w14:textId="77777777" w:rsidR="00E84293" w:rsidRPr="000D4B3B" w:rsidRDefault="007C38CB" w:rsidP="00E84293">
      <w:pPr>
        <w:pStyle w:val="Normal-FirstParagraph"/>
        <w:keepNext/>
        <w:framePr w:dropCap="drop" w:lines="3" w:wrap="around" w:vAnchor="text" w:hAnchor="text"/>
        <w:spacing w:after="0" w:line="726" w:lineRule="exact"/>
        <w:rPr>
          <w:rFonts w:ascii="Helvetica Neue" w:hAnsi="Helvetica Neue"/>
          <w:color w:val="003366"/>
          <w:position w:val="-8"/>
          <w:sz w:val="90"/>
        </w:rPr>
      </w:pPr>
      <w:r>
        <w:rPr>
          <w:rFonts w:ascii="Helvetica Neue" w:hAnsi="Helvetica Neue"/>
          <w:color w:val="003366"/>
          <w:position w:val="-8"/>
          <w:sz w:val="90"/>
        </w:rPr>
        <w:t>T</w:t>
      </w:r>
    </w:p>
    <w:p w14:paraId="245C8900" w14:textId="77777777" w:rsidR="00AA1AE6" w:rsidRPr="00654701" w:rsidRDefault="007C38CB" w:rsidP="00AA1AE6">
      <w:pPr>
        <w:pStyle w:val="Normal-FirstParagraph"/>
        <w:rPr>
          <w:rFonts w:ascii="Palatino" w:hAnsi="Palatino"/>
        </w:rPr>
      </w:pPr>
      <w:r w:rsidRPr="00654701">
        <w:rPr>
          <w:rFonts w:ascii="Palatino" w:hAnsi="Palatino"/>
        </w:rPr>
        <w:t xml:space="preserve">his section provides details about how to submit your proposal, what it should include, </w:t>
      </w:r>
      <w:r w:rsidR="00521DFD" w:rsidRPr="00654701">
        <w:rPr>
          <w:rFonts w:ascii="Palatino" w:hAnsi="Palatino"/>
        </w:rPr>
        <w:t>IO</w:t>
      </w:r>
      <w:r w:rsidR="006C4F5E" w:rsidRPr="00654701">
        <w:rPr>
          <w:rFonts w:ascii="Palatino" w:hAnsi="Palatino"/>
        </w:rPr>
        <w:t>’s</w:t>
      </w:r>
      <w:r w:rsidR="00E600AE" w:rsidRPr="00654701">
        <w:rPr>
          <w:rFonts w:ascii="Palatino" w:hAnsi="Palatino"/>
        </w:rPr>
        <w:t xml:space="preserve"> anticipated timeline for evaluating the responses it receives, </w:t>
      </w:r>
      <w:r w:rsidRPr="00654701">
        <w:rPr>
          <w:rFonts w:ascii="Palatino" w:hAnsi="Palatino"/>
        </w:rPr>
        <w:t>and contact information for questions and submissions.</w:t>
      </w:r>
    </w:p>
    <w:p w14:paraId="0D00903B" w14:textId="77777777" w:rsidR="00514091" w:rsidRPr="00A14F44" w:rsidRDefault="00514091" w:rsidP="00C10A7F">
      <w:pPr>
        <w:pStyle w:val="Subhead2"/>
      </w:pPr>
      <w:bookmarkStart w:id="15" w:name="_Toc245800649"/>
      <w:r w:rsidRPr="00A14F44">
        <w:t>Proposal Format</w:t>
      </w:r>
      <w:bookmarkEnd w:id="15"/>
    </w:p>
    <w:p w14:paraId="69A9E8FE" w14:textId="77777777" w:rsidR="00011CD9" w:rsidRPr="00654701" w:rsidRDefault="00011CD9" w:rsidP="00FF146C">
      <w:pPr>
        <w:pStyle w:val="Normal-FirstParagraph"/>
        <w:rPr>
          <w:rFonts w:ascii="Palatino" w:hAnsi="Palatino"/>
        </w:rPr>
      </w:pPr>
      <w:r w:rsidRPr="00654701">
        <w:rPr>
          <w:rFonts w:ascii="Palatino" w:hAnsi="Palatino"/>
        </w:rPr>
        <w:t>A complete proposal should contain the following elements:</w:t>
      </w:r>
    </w:p>
    <w:p w14:paraId="365C5601" w14:textId="77777777" w:rsidR="00011CD9" w:rsidRPr="00654701" w:rsidRDefault="00011CD9" w:rsidP="00011CD9">
      <w:pPr>
        <w:pStyle w:val="ListParagraph"/>
        <w:numPr>
          <w:ilvl w:val="0"/>
          <w:numId w:val="6"/>
        </w:numPr>
        <w:rPr>
          <w:rFonts w:ascii="Palatino" w:hAnsi="Palatino"/>
        </w:rPr>
      </w:pPr>
      <w:r w:rsidRPr="00654701">
        <w:rPr>
          <w:rFonts w:ascii="Palatino" w:hAnsi="Palatino"/>
        </w:rPr>
        <w:t xml:space="preserve">A </w:t>
      </w:r>
      <w:r w:rsidR="00A643EA" w:rsidRPr="00654701">
        <w:rPr>
          <w:rFonts w:ascii="Palatino" w:hAnsi="Palatino"/>
          <w:b/>
        </w:rPr>
        <w:t xml:space="preserve">brief </w:t>
      </w:r>
      <w:r w:rsidRPr="00654701">
        <w:rPr>
          <w:rFonts w:ascii="Palatino" w:hAnsi="Palatino"/>
          <w:b/>
        </w:rPr>
        <w:t>cover letter</w:t>
      </w:r>
      <w:r w:rsidRPr="00654701">
        <w:rPr>
          <w:rFonts w:ascii="Palatino" w:hAnsi="Palatino"/>
        </w:rPr>
        <w:t xml:space="preserve"> stating why you </w:t>
      </w:r>
      <w:r w:rsidR="00AB07E7" w:rsidRPr="00654701">
        <w:rPr>
          <w:rFonts w:ascii="Palatino" w:hAnsi="Palatino"/>
        </w:rPr>
        <w:t xml:space="preserve">want to partner with </w:t>
      </w:r>
      <w:r w:rsidR="00521DFD" w:rsidRPr="00654701">
        <w:rPr>
          <w:rFonts w:ascii="Palatino" w:hAnsi="Palatino"/>
        </w:rPr>
        <w:t>IO</w:t>
      </w:r>
      <w:r w:rsidR="00AB07E7" w:rsidRPr="00654701">
        <w:rPr>
          <w:rFonts w:ascii="Palatino" w:hAnsi="Palatino"/>
        </w:rPr>
        <w:t xml:space="preserve"> and why you </w:t>
      </w:r>
      <w:r w:rsidRPr="00654701">
        <w:rPr>
          <w:rFonts w:ascii="Palatino" w:hAnsi="Palatino"/>
        </w:rPr>
        <w:t>feel you</w:t>
      </w:r>
      <w:r w:rsidR="00654B02" w:rsidRPr="00654701">
        <w:rPr>
          <w:rFonts w:ascii="Palatino" w:hAnsi="Palatino"/>
        </w:rPr>
        <w:t>r</w:t>
      </w:r>
      <w:r w:rsidRPr="00654701">
        <w:rPr>
          <w:rFonts w:ascii="Palatino" w:hAnsi="Palatino"/>
        </w:rPr>
        <w:t xml:space="preserve"> company is particularly suited to </w:t>
      </w:r>
      <w:r w:rsidR="00954A21" w:rsidRPr="00654701">
        <w:rPr>
          <w:rFonts w:ascii="Palatino" w:hAnsi="Palatino"/>
        </w:rPr>
        <w:t xml:space="preserve">meet the objectives articulated by </w:t>
      </w:r>
      <w:r w:rsidR="00521DFD" w:rsidRPr="00654701">
        <w:rPr>
          <w:rFonts w:ascii="Palatino" w:hAnsi="Palatino"/>
        </w:rPr>
        <w:t>IO</w:t>
      </w:r>
      <w:r w:rsidR="00954A21" w:rsidRPr="00654701">
        <w:rPr>
          <w:rFonts w:ascii="Palatino" w:hAnsi="Palatino"/>
        </w:rPr>
        <w:t xml:space="preserve">. Please also state in the cover letter </w:t>
      </w:r>
      <w:r w:rsidRPr="00654701">
        <w:rPr>
          <w:rFonts w:ascii="Palatino" w:hAnsi="Palatino"/>
        </w:rPr>
        <w:t xml:space="preserve">that your proposal will remain valid for </w:t>
      </w:r>
      <w:r w:rsidR="00954A21" w:rsidRPr="00654701">
        <w:rPr>
          <w:rFonts w:ascii="Palatino" w:hAnsi="Palatino"/>
        </w:rPr>
        <w:t xml:space="preserve">at least </w:t>
      </w:r>
      <w:r w:rsidRPr="00654701">
        <w:rPr>
          <w:rFonts w:ascii="Palatino" w:hAnsi="Palatino"/>
        </w:rPr>
        <w:t>90 days</w:t>
      </w:r>
      <w:r w:rsidR="00954A21" w:rsidRPr="00654701">
        <w:rPr>
          <w:rFonts w:ascii="Palatino" w:hAnsi="Palatino"/>
        </w:rPr>
        <w:t>.</w:t>
      </w:r>
    </w:p>
    <w:p w14:paraId="0F5C3643" w14:textId="77777777" w:rsidR="00576D82" w:rsidRPr="00654701" w:rsidRDefault="00774B23">
      <w:pPr>
        <w:pStyle w:val="ListParagraph"/>
        <w:numPr>
          <w:ilvl w:val="0"/>
          <w:numId w:val="6"/>
        </w:numPr>
        <w:rPr>
          <w:rFonts w:ascii="Palatino" w:hAnsi="Palatino"/>
        </w:rPr>
      </w:pPr>
      <w:r w:rsidRPr="00654701">
        <w:rPr>
          <w:rFonts w:ascii="Palatino" w:hAnsi="Palatino"/>
        </w:rPr>
        <w:t>Appropriately detailed</w:t>
      </w:r>
      <w:r w:rsidR="00011CD9" w:rsidRPr="00654701">
        <w:rPr>
          <w:rFonts w:ascii="Palatino" w:hAnsi="Palatino"/>
        </w:rPr>
        <w:t xml:space="preserve"> responses to each of the </w:t>
      </w:r>
      <w:r w:rsidR="00AA1AE6" w:rsidRPr="00654701">
        <w:rPr>
          <w:rFonts w:ascii="Palatino" w:hAnsi="Palatino"/>
        </w:rPr>
        <w:t>four tabs</w:t>
      </w:r>
      <w:r w:rsidR="00011CD9" w:rsidRPr="00654701">
        <w:rPr>
          <w:rFonts w:ascii="Palatino" w:hAnsi="Palatino"/>
        </w:rPr>
        <w:t xml:space="preserve"> </w:t>
      </w:r>
      <w:r w:rsidR="00AA1AE6" w:rsidRPr="00654701">
        <w:rPr>
          <w:rFonts w:ascii="Palatino" w:hAnsi="Palatino"/>
        </w:rPr>
        <w:t>in the accompanying Excel workbook</w:t>
      </w:r>
      <w:r w:rsidR="004B283A" w:rsidRPr="00654701">
        <w:rPr>
          <w:rFonts w:ascii="Palatino" w:hAnsi="Palatino"/>
        </w:rPr>
        <w:t>:</w:t>
      </w:r>
    </w:p>
    <w:p w14:paraId="5F9A7045" w14:textId="77777777" w:rsidR="003E1338" w:rsidRPr="00654701" w:rsidDel="002C08E3" w:rsidRDefault="00AA1AE6" w:rsidP="004B283A">
      <w:pPr>
        <w:pStyle w:val="UnorderedLists-2ndLevel"/>
        <w:rPr>
          <w:rFonts w:ascii="Palatino" w:hAnsi="Palatino"/>
        </w:rPr>
      </w:pPr>
      <w:r w:rsidRPr="00654701">
        <w:rPr>
          <w:rFonts w:ascii="Palatino" w:hAnsi="Palatino"/>
        </w:rPr>
        <w:t>LMS Requirements</w:t>
      </w:r>
    </w:p>
    <w:p w14:paraId="42D1EF4B" w14:textId="77777777" w:rsidR="00576D82" w:rsidRPr="00654701" w:rsidRDefault="003E1338" w:rsidP="004B283A">
      <w:pPr>
        <w:pStyle w:val="UnorderedLists-2ndLevel"/>
        <w:rPr>
          <w:rFonts w:ascii="Palatino" w:hAnsi="Palatino"/>
        </w:rPr>
      </w:pPr>
      <w:r w:rsidRPr="00654701">
        <w:rPr>
          <w:rFonts w:ascii="Palatino" w:hAnsi="Palatino"/>
        </w:rPr>
        <w:t>Company and LMS Info</w:t>
      </w:r>
    </w:p>
    <w:p w14:paraId="0AD5DD20" w14:textId="77777777" w:rsidR="00EF44AB" w:rsidRPr="00654701" w:rsidRDefault="00011CD9" w:rsidP="004B283A">
      <w:pPr>
        <w:pStyle w:val="UnorderedLists-2ndLevel"/>
        <w:rPr>
          <w:rFonts w:ascii="Palatino" w:hAnsi="Palatino"/>
        </w:rPr>
      </w:pPr>
      <w:r w:rsidRPr="00654701">
        <w:rPr>
          <w:rFonts w:ascii="Palatino" w:hAnsi="Palatino"/>
        </w:rPr>
        <w:t>Costs</w:t>
      </w:r>
    </w:p>
    <w:p w14:paraId="4990D60A" w14:textId="77777777" w:rsidR="002C08E3" w:rsidRPr="00654701" w:rsidRDefault="00A37287" w:rsidP="004B283A">
      <w:pPr>
        <w:pStyle w:val="UnorderedLists-2ndLevel"/>
        <w:rPr>
          <w:rFonts w:ascii="Palatino" w:hAnsi="Palatino"/>
        </w:rPr>
      </w:pPr>
      <w:r w:rsidRPr="00654701">
        <w:rPr>
          <w:rFonts w:ascii="Palatino" w:hAnsi="Palatino"/>
        </w:rPr>
        <w:t>References</w:t>
      </w:r>
    </w:p>
    <w:p w14:paraId="54700710" w14:textId="77777777" w:rsidR="00E600AE" w:rsidRPr="00654701" w:rsidRDefault="00A37287">
      <w:pPr>
        <w:rPr>
          <w:rFonts w:ascii="Palatino" w:hAnsi="Palatino"/>
        </w:rPr>
      </w:pPr>
      <w:r w:rsidRPr="00654701">
        <w:rPr>
          <w:rFonts w:ascii="Palatino" w:hAnsi="Palatino"/>
        </w:rPr>
        <w:t>PDF versions of the</w:t>
      </w:r>
      <w:r w:rsidR="00E600AE" w:rsidRPr="00654701">
        <w:rPr>
          <w:rFonts w:ascii="Palatino" w:hAnsi="Palatino"/>
        </w:rPr>
        <w:t>se</w:t>
      </w:r>
      <w:r w:rsidRPr="00654701">
        <w:rPr>
          <w:rFonts w:ascii="Palatino" w:hAnsi="Palatino"/>
        </w:rPr>
        <w:t xml:space="preserve"> docu</w:t>
      </w:r>
      <w:r w:rsidR="0047191A" w:rsidRPr="00654701">
        <w:rPr>
          <w:rFonts w:ascii="Palatino" w:hAnsi="Palatino"/>
        </w:rPr>
        <w:t xml:space="preserve">ments may be submitted </w:t>
      </w:r>
      <w:r w:rsidRPr="00654701">
        <w:rPr>
          <w:rFonts w:ascii="Palatino" w:hAnsi="Palatino"/>
        </w:rPr>
        <w:t xml:space="preserve">if desired, </w:t>
      </w:r>
      <w:proofErr w:type="gramStart"/>
      <w:r w:rsidR="00AA1AE6" w:rsidRPr="00654701">
        <w:rPr>
          <w:rFonts w:ascii="Palatino" w:hAnsi="Palatino"/>
        </w:rPr>
        <w:t>but,</w:t>
      </w:r>
      <w:proofErr w:type="gramEnd"/>
      <w:r w:rsidR="00AA1AE6" w:rsidRPr="00654701">
        <w:rPr>
          <w:rFonts w:ascii="Palatino" w:hAnsi="Palatino"/>
        </w:rPr>
        <w:t xml:space="preserve"> to facilitate organizing and comparing the responses received, </w:t>
      </w:r>
      <w:r w:rsidR="006C4F5E" w:rsidRPr="00654701">
        <w:rPr>
          <w:rFonts w:ascii="Palatino" w:hAnsi="Palatino"/>
          <w:b/>
        </w:rPr>
        <w:t>you</w:t>
      </w:r>
      <w:r w:rsidR="009A3D30" w:rsidRPr="00654701">
        <w:rPr>
          <w:rFonts w:ascii="Palatino" w:hAnsi="Palatino"/>
          <w:b/>
        </w:rPr>
        <w:t xml:space="preserve"> must </w:t>
      </w:r>
      <w:r w:rsidR="006C4F5E" w:rsidRPr="00654701">
        <w:rPr>
          <w:rFonts w:ascii="Palatino" w:hAnsi="Palatino"/>
          <w:b/>
        </w:rPr>
        <w:t>submit</w:t>
      </w:r>
      <w:r w:rsidR="009A3D30" w:rsidRPr="00654701">
        <w:rPr>
          <w:rFonts w:ascii="Palatino" w:hAnsi="Palatino"/>
          <w:b/>
        </w:rPr>
        <w:t xml:space="preserve"> </w:t>
      </w:r>
      <w:r w:rsidR="00AA1AE6" w:rsidRPr="00654701">
        <w:rPr>
          <w:rFonts w:ascii="Palatino" w:hAnsi="Palatino"/>
          <w:b/>
        </w:rPr>
        <w:t xml:space="preserve">an </w:t>
      </w:r>
      <w:r w:rsidR="009A3D30" w:rsidRPr="00654701">
        <w:rPr>
          <w:rFonts w:ascii="Palatino" w:hAnsi="Palatino"/>
          <w:b/>
        </w:rPr>
        <w:t xml:space="preserve">original Word </w:t>
      </w:r>
      <w:r w:rsidR="00AA1AE6" w:rsidRPr="00654701">
        <w:rPr>
          <w:rFonts w:ascii="Palatino" w:hAnsi="Palatino"/>
          <w:b/>
        </w:rPr>
        <w:t xml:space="preserve">document for the cover letter and the </w:t>
      </w:r>
      <w:r w:rsidR="009A3D30" w:rsidRPr="00654701">
        <w:rPr>
          <w:rFonts w:ascii="Palatino" w:hAnsi="Palatino"/>
          <w:b/>
        </w:rPr>
        <w:t xml:space="preserve">Excel </w:t>
      </w:r>
      <w:r w:rsidR="00AA1AE6" w:rsidRPr="00654701">
        <w:rPr>
          <w:rFonts w:ascii="Palatino" w:hAnsi="Palatino"/>
          <w:b/>
        </w:rPr>
        <w:t>file with your responses added where indicated</w:t>
      </w:r>
      <w:r w:rsidR="00E600AE" w:rsidRPr="00654701">
        <w:rPr>
          <w:rFonts w:ascii="Palatino" w:hAnsi="Palatino"/>
        </w:rPr>
        <w:t xml:space="preserve">. </w:t>
      </w:r>
      <w:r w:rsidRPr="00654701">
        <w:rPr>
          <w:rFonts w:ascii="Palatino" w:hAnsi="Palatino"/>
        </w:rPr>
        <w:t>The completed documents, along with any supporting materials, should be sent to the contact listed below.</w:t>
      </w:r>
    </w:p>
    <w:p w14:paraId="68CBCAF3" w14:textId="77777777" w:rsidR="0047719C" w:rsidRPr="00654701" w:rsidRDefault="00E600AE">
      <w:pPr>
        <w:rPr>
          <w:rFonts w:ascii="Palatino" w:hAnsi="Palatino"/>
        </w:rPr>
      </w:pPr>
      <w:r w:rsidRPr="00654701">
        <w:rPr>
          <w:rFonts w:ascii="Palatino" w:hAnsi="Palatino"/>
        </w:rPr>
        <w:t>If you have standard informational materials you would like to include in addition to the requested documents, please feel free to include those as separate attachments.</w:t>
      </w:r>
      <w:r w:rsidR="00954A21" w:rsidRPr="00654701">
        <w:rPr>
          <w:rFonts w:ascii="Palatino" w:hAnsi="Palatino"/>
        </w:rPr>
        <w:t xml:space="preserve"> (Please do not make t</w:t>
      </w:r>
      <w:r w:rsidR="004B283A" w:rsidRPr="00654701">
        <w:rPr>
          <w:rFonts w:ascii="Palatino" w:hAnsi="Palatino"/>
        </w:rPr>
        <w:t>hem part of your cover letter.)</w:t>
      </w:r>
    </w:p>
    <w:p w14:paraId="6D35B9D2" w14:textId="77777777" w:rsidR="00584C80" w:rsidRDefault="00514091" w:rsidP="00C10A7F">
      <w:pPr>
        <w:pStyle w:val="Subhead2"/>
      </w:pPr>
      <w:bookmarkStart w:id="16" w:name="_Toc245800650"/>
      <w:r w:rsidRPr="00A14F44">
        <w:t>Schedule for Evaluation Process</w:t>
      </w:r>
      <w:bookmarkEnd w:id="16"/>
    </w:p>
    <w:p w14:paraId="41269C8F" w14:textId="77777777" w:rsidR="00514091" w:rsidRPr="00654701" w:rsidRDefault="00521DFD" w:rsidP="00584C80">
      <w:pPr>
        <w:pStyle w:val="Normal-FirstParagraph"/>
        <w:rPr>
          <w:rFonts w:ascii="Palatino" w:hAnsi="Palatino"/>
        </w:rPr>
      </w:pPr>
      <w:r w:rsidRPr="00654701">
        <w:rPr>
          <w:rFonts w:ascii="Palatino" w:hAnsi="Palatino"/>
        </w:rPr>
        <w:t>IO</w:t>
      </w:r>
      <w:r w:rsidR="006C4F5E" w:rsidRPr="00654701">
        <w:rPr>
          <w:rFonts w:ascii="Palatino" w:hAnsi="Palatino"/>
        </w:rPr>
        <w:t xml:space="preserve"> </w:t>
      </w:r>
      <w:r w:rsidR="00AB07E7" w:rsidRPr="00654701">
        <w:rPr>
          <w:rFonts w:ascii="Palatino" w:hAnsi="Palatino"/>
        </w:rPr>
        <w:t xml:space="preserve">plans </w:t>
      </w:r>
      <w:r w:rsidR="00584C80" w:rsidRPr="00654701">
        <w:rPr>
          <w:rFonts w:ascii="Palatino" w:hAnsi="Palatino"/>
        </w:rPr>
        <w:t xml:space="preserve">to adhere to the following timeline in selecting </w:t>
      </w:r>
      <w:r w:rsidR="00A15504" w:rsidRPr="00654701">
        <w:rPr>
          <w:rFonts w:ascii="Palatino" w:hAnsi="Palatino"/>
        </w:rPr>
        <w:t xml:space="preserve">an </w:t>
      </w:r>
      <w:r w:rsidR="00036852" w:rsidRPr="00654701">
        <w:rPr>
          <w:rFonts w:ascii="Palatino" w:hAnsi="Palatino"/>
        </w:rPr>
        <w:t>LMS</w:t>
      </w:r>
      <w:r w:rsidR="00584C80" w:rsidRPr="00654701">
        <w:rPr>
          <w:rFonts w:ascii="Palatino" w:hAnsi="Palatino"/>
        </w:rPr>
        <w:t xml:space="preserve"> provider:</w:t>
      </w:r>
    </w:p>
    <w:p w14:paraId="0150E9C1" w14:textId="00B645BC" w:rsidR="00514091" w:rsidRPr="00654701" w:rsidRDefault="00514091" w:rsidP="00011CD9">
      <w:pPr>
        <w:pStyle w:val="ListParagraph"/>
        <w:numPr>
          <w:ilvl w:val="0"/>
          <w:numId w:val="5"/>
        </w:numPr>
        <w:rPr>
          <w:rFonts w:ascii="Palatino" w:hAnsi="Palatino"/>
        </w:rPr>
      </w:pPr>
      <w:r w:rsidRPr="00654701">
        <w:rPr>
          <w:rFonts w:ascii="Palatino" w:hAnsi="Palatino"/>
        </w:rPr>
        <w:t>RFP distributed to vendors</w:t>
      </w:r>
      <w:r w:rsidRPr="00654701">
        <w:rPr>
          <w:rFonts w:ascii="Palatino" w:hAnsi="Palatino"/>
        </w:rPr>
        <w:tab/>
      </w:r>
      <w:r w:rsidR="00A803AC" w:rsidRPr="00654701">
        <w:rPr>
          <w:rFonts w:ascii="Palatino" w:hAnsi="Palatino"/>
        </w:rPr>
        <w:tab/>
      </w:r>
      <w:r w:rsidR="00A803AC" w:rsidRPr="00654701">
        <w:rPr>
          <w:rFonts w:ascii="Palatino" w:hAnsi="Palatino"/>
        </w:rPr>
        <w:tab/>
      </w:r>
      <w:r w:rsidR="00654701">
        <w:rPr>
          <w:rFonts w:ascii="Palatino" w:hAnsi="Palatino"/>
        </w:rPr>
        <w:tab/>
      </w:r>
      <w:r w:rsidR="00A803AC" w:rsidRPr="00654701">
        <w:rPr>
          <w:rFonts w:ascii="Palatino" w:hAnsi="Palatino"/>
        </w:rPr>
        <w:t xml:space="preserve">November </w:t>
      </w:r>
      <w:r w:rsidR="00DB4B6D" w:rsidRPr="00654701">
        <w:rPr>
          <w:rFonts w:ascii="Palatino" w:hAnsi="Palatino"/>
        </w:rPr>
        <w:t>6</w:t>
      </w:r>
      <w:r w:rsidR="00E91BD9" w:rsidRPr="00654701">
        <w:rPr>
          <w:rFonts w:ascii="Palatino" w:hAnsi="Palatino"/>
        </w:rPr>
        <w:t>, 20</w:t>
      </w:r>
      <w:r w:rsidR="00654701">
        <w:rPr>
          <w:rFonts w:ascii="Palatino" w:hAnsi="Palatino"/>
        </w:rPr>
        <w:t>__</w:t>
      </w:r>
    </w:p>
    <w:p w14:paraId="18242F63" w14:textId="6B9DFA96" w:rsidR="00AB07E7" w:rsidRPr="00654701" w:rsidRDefault="00AB07E7" w:rsidP="00011CD9">
      <w:pPr>
        <w:pStyle w:val="ListParagraph"/>
        <w:numPr>
          <w:ilvl w:val="0"/>
          <w:numId w:val="5"/>
        </w:numPr>
        <w:rPr>
          <w:rFonts w:ascii="Palatino" w:hAnsi="Palatino"/>
        </w:rPr>
      </w:pPr>
      <w:r w:rsidRPr="00654701">
        <w:rPr>
          <w:rFonts w:ascii="Palatino" w:hAnsi="Palatino"/>
        </w:rPr>
        <w:t>Intent-to-</w:t>
      </w:r>
      <w:r w:rsidR="00872567" w:rsidRPr="00654701">
        <w:rPr>
          <w:rFonts w:ascii="Palatino" w:hAnsi="Palatino"/>
        </w:rPr>
        <w:t>respond</w:t>
      </w:r>
      <w:r w:rsidRPr="00654701">
        <w:rPr>
          <w:rFonts w:ascii="Palatino" w:hAnsi="Palatino"/>
        </w:rPr>
        <w:t xml:space="preserve"> received by </w:t>
      </w:r>
      <w:r w:rsidR="00521DFD" w:rsidRPr="00654701">
        <w:rPr>
          <w:rFonts w:ascii="Palatino" w:hAnsi="Palatino"/>
        </w:rPr>
        <w:t>IO</w:t>
      </w:r>
      <w:r w:rsidRPr="00654701">
        <w:rPr>
          <w:rFonts w:ascii="Palatino" w:hAnsi="Palatino"/>
        </w:rPr>
        <w:tab/>
      </w:r>
      <w:r w:rsidR="00E9728F" w:rsidRPr="00654701">
        <w:rPr>
          <w:rFonts w:ascii="Palatino" w:hAnsi="Palatino"/>
        </w:rPr>
        <w:tab/>
      </w:r>
      <w:r w:rsidR="00654701">
        <w:rPr>
          <w:rFonts w:ascii="Palatino" w:hAnsi="Palatino"/>
        </w:rPr>
        <w:tab/>
      </w:r>
      <w:r w:rsidR="008A3B3F" w:rsidRPr="00654701">
        <w:rPr>
          <w:rFonts w:ascii="Palatino" w:hAnsi="Palatino"/>
        </w:rPr>
        <w:t>November</w:t>
      </w:r>
      <w:r w:rsidR="00081F3B" w:rsidRPr="00654701">
        <w:rPr>
          <w:rFonts w:ascii="Palatino" w:hAnsi="Palatino"/>
        </w:rPr>
        <w:t xml:space="preserve"> </w:t>
      </w:r>
      <w:r w:rsidR="008A3B3F" w:rsidRPr="00654701">
        <w:rPr>
          <w:rFonts w:ascii="Palatino" w:hAnsi="Palatino"/>
        </w:rPr>
        <w:t>1</w:t>
      </w:r>
      <w:r w:rsidR="00DB4B6D" w:rsidRPr="00654701">
        <w:rPr>
          <w:rFonts w:ascii="Palatino" w:hAnsi="Palatino"/>
        </w:rPr>
        <w:t>4</w:t>
      </w:r>
      <w:r w:rsidR="00E91BD9" w:rsidRPr="00654701">
        <w:rPr>
          <w:rFonts w:ascii="Palatino" w:hAnsi="Palatino"/>
        </w:rPr>
        <w:t>, 20</w:t>
      </w:r>
      <w:r w:rsidR="00654701">
        <w:rPr>
          <w:rFonts w:ascii="Palatino" w:hAnsi="Palatino"/>
        </w:rPr>
        <w:t>__</w:t>
      </w:r>
    </w:p>
    <w:p w14:paraId="3F3AAB21" w14:textId="26A33CAA" w:rsidR="00514091" w:rsidRPr="00654701" w:rsidRDefault="00514091" w:rsidP="00011CD9">
      <w:pPr>
        <w:pStyle w:val="ListParagraph"/>
        <w:numPr>
          <w:ilvl w:val="0"/>
          <w:numId w:val="5"/>
        </w:numPr>
        <w:rPr>
          <w:rFonts w:ascii="Palatino" w:hAnsi="Palatino"/>
        </w:rPr>
      </w:pPr>
      <w:r w:rsidRPr="00654701">
        <w:rPr>
          <w:rFonts w:ascii="Palatino" w:hAnsi="Palatino"/>
        </w:rPr>
        <w:t>Deadline for RFP responses</w:t>
      </w:r>
      <w:r w:rsidRPr="00654701">
        <w:rPr>
          <w:rFonts w:ascii="Palatino" w:hAnsi="Palatino"/>
        </w:rPr>
        <w:tab/>
      </w:r>
      <w:r w:rsidRPr="00654701">
        <w:rPr>
          <w:rFonts w:ascii="Palatino" w:hAnsi="Palatino"/>
        </w:rPr>
        <w:tab/>
      </w:r>
      <w:r w:rsidRPr="00654701">
        <w:rPr>
          <w:rFonts w:ascii="Palatino" w:hAnsi="Palatino"/>
        </w:rPr>
        <w:tab/>
      </w:r>
      <w:r w:rsidR="00654701">
        <w:rPr>
          <w:rFonts w:ascii="Palatino" w:hAnsi="Palatino"/>
        </w:rPr>
        <w:tab/>
      </w:r>
      <w:r w:rsidR="00E91BD9" w:rsidRPr="00654701">
        <w:rPr>
          <w:rFonts w:ascii="Palatino" w:hAnsi="Palatino"/>
        </w:rPr>
        <w:t>November 25, 20</w:t>
      </w:r>
      <w:r w:rsidR="00654701">
        <w:rPr>
          <w:rFonts w:ascii="Palatino" w:hAnsi="Palatino"/>
        </w:rPr>
        <w:t>__</w:t>
      </w:r>
    </w:p>
    <w:p w14:paraId="48C3DEE0" w14:textId="5F5B01A0" w:rsidR="00654B02" w:rsidRPr="00654701" w:rsidRDefault="00654B02" w:rsidP="00011CD9">
      <w:pPr>
        <w:pStyle w:val="ListParagraph"/>
        <w:numPr>
          <w:ilvl w:val="0"/>
          <w:numId w:val="5"/>
        </w:numPr>
        <w:rPr>
          <w:rFonts w:ascii="Palatino" w:hAnsi="Palatino"/>
        </w:rPr>
      </w:pPr>
      <w:r w:rsidRPr="00654701">
        <w:rPr>
          <w:rFonts w:ascii="Palatino" w:hAnsi="Palatino"/>
        </w:rPr>
        <w:t xml:space="preserve">Review of proposals by </w:t>
      </w:r>
      <w:r w:rsidR="00521DFD" w:rsidRPr="00654701">
        <w:rPr>
          <w:rFonts w:ascii="Palatino" w:hAnsi="Palatino"/>
        </w:rPr>
        <w:t>IO</w:t>
      </w:r>
      <w:r w:rsidR="00036852" w:rsidRPr="00654701">
        <w:rPr>
          <w:rFonts w:ascii="Palatino" w:hAnsi="Palatino"/>
        </w:rPr>
        <w:tab/>
      </w:r>
      <w:r w:rsidRPr="00654701">
        <w:rPr>
          <w:rFonts w:ascii="Palatino" w:hAnsi="Palatino"/>
        </w:rPr>
        <w:tab/>
      </w:r>
      <w:r w:rsidR="00EC733E" w:rsidRPr="00654701">
        <w:rPr>
          <w:rFonts w:ascii="Palatino" w:hAnsi="Palatino"/>
        </w:rPr>
        <w:tab/>
      </w:r>
      <w:r w:rsidR="00654701">
        <w:rPr>
          <w:rFonts w:ascii="Palatino" w:hAnsi="Palatino"/>
        </w:rPr>
        <w:tab/>
      </w:r>
      <w:proofErr w:type="gramStart"/>
      <w:r w:rsidR="008A3B3F" w:rsidRPr="00654701">
        <w:rPr>
          <w:rFonts w:ascii="Palatino" w:hAnsi="Palatino"/>
        </w:rPr>
        <w:t>By</w:t>
      </w:r>
      <w:proofErr w:type="gramEnd"/>
      <w:r w:rsidR="008A3B3F" w:rsidRPr="00654701">
        <w:rPr>
          <w:rFonts w:ascii="Palatino" w:hAnsi="Palatino"/>
        </w:rPr>
        <w:t xml:space="preserve"> </w:t>
      </w:r>
      <w:r w:rsidR="00F3563B" w:rsidRPr="00654701">
        <w:rPr>
          <w:rFonts w:ascii="Palatino" w:hAnsi="Palatino"/>
        </w:rPr>
        <w:t>December 5</w:t>
      </w:r>
      <w:r w:rsidR="008A3B3F" w:rsidRPr="00654701">
        <w:rPr>
          <w:rFonts w:ascii="Palatino" w:hAnsi="Palatino"/>
        </w:rPr>
        <w:t>, 20</w:t>
      </w:r>
      <w:r w:rsidR="00654701">
        <w:rPr>
          <w:rFonts w:ascii="Palatino" w:hAnsi="Palatino"/>
        </w:rPr>
        <w:t>__</w:t>
      </w:r>
    </w:p>
    <w:p w14:paraId="1D4A1D48" w14:textId="415A35FC" w:rsidR="00514091" w:rsidRPr="00654701" w:rsidRDefault="00514091" w:rsidP="00011CD9">
      <w:pPr>
        <w:pStyle w:val="ListParagraph"/>
        <w:numPr>
          <w:ilvl w:val="0"/>
          <w:numId w:val="5"/>
        </w:numPr>
        <w:rPr>
          <w:rFonts w:ascii="Palatino" w:hAnsi="Palatino"/>
        </w:rPr>
      </w:pPr>
      <w:r w:rsidRPr="00654701">
        <w:rPr>
          <w:rFonts w:ascii="Palatino" w:hAnsi="Palatino"/>
        </w:rPr>
        <w:t>Invitations for formal presentations</w:t>
      </w:r>
      <w:r w:rsidRPr="00654701">
        <w:rPr>
          <w:rFonts w:ascii="Palatino" w:hAnsi="Palatino"/>
        </w:rPr>
        <w:tab/>
      </w:r>
      <w:r w:rsidRPr="00654701">
        <w:rPr>
          <w:rFonts w:ascii="Palatino" w:hAnsi="Palatino"/>
        </w:rPr>
        <w:tab/>
      </w:r>
      <w:r w:rsidR="00654701">
        <w:rPr>
          <w:rFonts w:ascii="Palatino" w:hAnsi="Palatino"/>
        </w:rPr>
        <w:tab/>
      </w:r>
      <w:r w:rsidR="00F3563B" w:rsidRPr="00654701">
        <w:rPr>
          <w:rFonts w:ascii="Palatino" w:hAnsi="Palatino"/>
        </w:rPr>
        <w:t xml:space="preserve">December </w:t>
      </w:r>
      <w:r w:rsidR="00E91BD9" w:rsidRPr="00654701">
        <w:rPr>
          <w:rFonts w:ascii="Palatino" w:hAnsi="Palatino"/>
        </w:rPr>
        <w:t>8, 2018</w:t>
      </w:r>
    </w:p>
    <w:p w14:paraId="3F5207D5" w14:textId="53B5371D" w:rsidR="00E67284" w:rsidRPr="00654701" w:rsidRDefault="00E67284" w:rsidP="00011CD9">
      <w:pPr>
        <w:pStyle w:val="ListParagraph"/>
        <w:numPr>
          <w:ilvl w:val="0"/>
          <w:numId w:val="5"/>
        </w:numPr>
        <w:rPr>
          <w:rFonts w:ascii="Palatino" w:hAnsi="Palatino"/>
        </w:rPr>
      </w:pPr>
      <w:r w:rsidRPr="00654701">
        <w:rPr>
          <w:rFonts w:ascii="Palatino" w:hAnsi="Palatino"/>
        </w:rPr>
        <w:t>Initial v</w:t>
      </w:r>
      <w:r w:rsidR="00514091" w:rsidRPr="00654701">
        <w:rPr>
          <w:rFonts w:ascii="Palatino" w:hAnsi="Palatino"/>
        </w:rPr>
        <w:t>endor demonstrations/presentations</w:t>
      </w:r>
      <w:r w:rsidR="00514091" w:rsidRPr="00654701">
        <w:rPr>
          <w:rFonts w:ascii="Palatino" w:hAnsi="Palatino"/>
        </w:rPr>
        <w:tab/>
      </w:r>
      <w:r w:rsidR="00501B41" w:rsidRPr="00654701">
        <w:rPr>
          <w:rFonts w:ascii="Palatino" w:hAnsi="Palatino"/>
        </w:rPr>
        <w:t xml:space="preserve">Week of </w:t>
      </w:r>
      <w:r w:rsidR="00E91BD9" w:rsidRPr="00654701">
        <w:rPr>
          <w:rFonts w:ascii="Palatino" w:hAnsi="Palatino"/>
        </w:rPr>
        <w:t>December 15, 20</w:t>
      </w:r>
      <w:r w:rsidR="00654701">
        <w:rPr>
          <w:rFonts w:ascii="Palatino" w:hAnsi="Palatino"/>
        </w:rPr>
        <w:t>__</w:t>
      </w:r>
    </w:p>
    <w:p w14:paraId="49034474" w14:textId="75FDA695" w:rsidR="00514091" w:rsidRPr="00654701" w:rsidRDefault="00E67284" w:rsidP="00011CD9">
      <w:pPr>
        <w:pStyle w:val="ListParagraph"/>
        <w:numPr>
          <w:ilvl w:val="0"/>
          <w:numId w:val="5"/>
        </w:numPr>
        <w:rPr>
          <w:rFonts w:ascii="Palatino" w:hAnsi="Palatino"/>
        </w:rPr>
      </w:pPr>
      <w:r w:rsidRPr="00654701">
        <w:rPr>
          <w:rFonts w:ascii="Palatino" w:hAnsi="Palatino"/>
        </w:rPr>
        <w:t>Follow-up demonstrations/presentations</w:t>
      </w:r>
      <w:r w:rsidR="007E005D" w:rsidRPr="00654701">
        <w:rPr>
          <w:rFonts w:ascii="Palatino" w:hAnsi="Palatino"/>
        </w:rPr>
        <w:tab/>
      </w:r>
      <w:r w:rsidR="007E005D" w:rsidRPr="00654701">
        <w:rPr>
          <w:rFonts w:ascii="Palatino" w:hAnsi="Palatino"/>
        </w:rPr>
        <w:tab/>
      </w:r>
      <w:r w:rsidR="008A3B3F" w:rsidRPr="00654701">
        <w:rPr>
          <w:rFonts w:ascii="Palatino" w:hAnsi="Palatino"/>
        </w:rPr>
        <w:t xml:space="preserve">Early-to-mid </w:t>
      </w:r>
      <w:proofErr w:type="gramStart"/>
      <w:r w:rsidR="00F3563B" w:rsidRPr="00654701">
        <w:rPr>
          <w:rFonts w:ascii="Palatino" w:hAnsi="Palatino"/>
        </w:rPr>
        <w:t>January</w:t>
      </w:r>
      <w:r w:rsidR="00E91BD9" w:rsidRPr="00654701">
        <w:rPr>
          <w:rFonts w:ascii="Palatino" w:hAnsi="Palatino"/>
        </w:rPr>
        <w:t>,</w:t>
      </w:r>
      <w:proofErr w:type="gramEnd"/>
      <w:r w:rsidR="00E91BD9" w:rsidRPr="00654701">
        <w:rPr>
          <w:rFonts w:ascii="Palatino" w:hAnsi="Palatino"/>
        </w:rPr>
        <w:t xml:space="preserve"> 20</w:t>
      </w:r>
      <w:r w:rsidR="00654701">
        <w:rPr>
          <w:rFonts w:ascii="Palatino" w:hAnsi="Palatino"/>
        </w:rPr>
        <w:t>__</w:t>
      </w:r>
    </w:p>
    <w:p w14:paraId="1D65FA52" w14:textId="3CD5DCBD" w:rsidR="00654B02" w:rsidRPr="00654701" w:rsidRDefault="00654B02" w:rsidP="00011CD9">
      <w:pPr>
        <w:pStyle w:val="ListParagraph"/>
        <w:numPr>
          <w:ilvl w:val="0"/>
          <w:numId w:val="5"/>
        </w:numPr>
        <w:rPr>
          <w:rFonts w:ascii="Palatino" w:hAnsi="Palatino"/>
        </w:rPr>
      </w:pPr>
      <w:r w:rsidRPr="00654701">
        <w:rPr>
          <w:rFonts w:ascii="Palatino" w:hAnsi="Palatino"/>
        </w:rPr>
        <w:t>Vendor notification</w:t>
      </w:r>
      <w:r w:rsidRPr="00654701">
        <w:rPr>
          <w:rFonts w:ascii="Palatino" w:hAnsi="Palatino"/>
        </w:rPr>
        <w:tab/>
      </w:r>
      <w:r w:rsidRPr="00654701">
        <w:rPr>
          <w:rFonts w:ascii="Palatino" w:hAnsi="Palatino"/>
        </w:rPr>
        <w:tab/>
      </w:r>
      <w:r w:rsidRPr="00654701">
        <w:rPr>
          <w:rFonts w:ascii="Palatino" w:hAnsi="Palatino"/>
        </w:rPr>
        <w:tab/>
      </w:r>
      <w:r w:rsidR="00514091" w:rsidRPr="00654701">
        <w:rPr>
          <w:rFonts w:ascii="Palatino" w:hAnsi="Palatino"/>
        </w:rPr>
        <w:tab/>
      </w:r>
      <w:r w:rsidR="00654701">
        <w:rPr>
          <w:rFonts w:ascii="Palatino" w:hAnsi="Palatino"/>
        </w:rPr>
        <w:tab/>
      </w:r>
      <w:proofErr w:type="gramStart"/>
      <w:r w:rsidR="00E36E44" w:rsidRPr="00654701">
        <w:rPr>
          <w:rFonts w:ascii="Palatino" w:hAnsi="Palatino"/>
        </w:rPr>
        <w:t>By</w:t>
      </w:r>
      <w:proofErr w:type="gramEnd"/>
      <w:r w:rsidR="00E36E44" w:rsidRPr="00654701">
        <w:rPr>
          <w:rFonts w:ascii="Palatino" w:hAnsi="Palatino"/>
        </w:rPr>
        <w:t xml:space="preserve"> end of February</w:t>
      </w:r>
      <w:r w:rsidR="00E91BD9" w:rsidRPr="00654701">
        <w:rPr>
          <w:rFonts w:ascii="Palatino" w:hAnsi="Palatino"/>
        </w:rPr>
        <w:t>, 20</w:t>
      </w:r>
      <w:r w:rsidR="00654701">
        <w:rPr>
          <w:rFonts w:ascii="Palatino" w:hAnsi="Palatino"/>
        </w:rPr>
        <w:t>__</w:t>
      </w:r>
    </w:p>
    <w:p w14:paraId="6C40F002" w14:textId="77777777" w:rsidR="00011CD9" w:rsidRPr="00654701" w:rsidRDefault="00654B02" w:rsidP="00654B02">
      <w:pPr>
        <w:rPr>
          <w:rFonts w:ascii="Palatino" w:hAnsi="Palatino"/>
        </w:rPr>
      </w:pPr>
      <w:r w:rsidRPr="00654701">
        <w:rPr>
          <w:rFonts w:ascii="Palatino" w:hAnsi="Palatino"/>
        </w:rPr>
        <w:t>Questions may be submitted at any point during the process</w:t>
      </w:r>
      <w:r w:rsidR="00FF146C" w:rsidRPr="00654701">
        <w:rPr>
          <w:rFonts w:ascii="Palatino" w:hAnsi="Palatino"/>
        </w:rPr>
        <w:t>,</w:t>
      </w:r>
      <w:r w:rsidRPr="00654701">
        <w:rPr>
          <w:rFonts w:ascii="Palatino" w:hAnsi="Palatino"/>
        </w:rPr>
        <w:t xml:space="preserve"> and each company’s questions will</w:t>
      </w:r>
      <w:r w:rsidR="00FF146C" w:rsidRPr="00654701">
        <w:rPr>
          <w:rFonts w:ascii="Palatino" w:hAnsi="Palatino"/>
        </w:rPr>
        <w:t xml:space="preserve"> be responded to individually—that is,</w:t>
      </w:r>
      <w:r w:rsidRPr="00654701">
        <w:rPr>
          <w:rFonts w:ascii="Palatino" w:hAnsi="Palatino"/>
        </w:rPr>
        <w:t xml:space="preserve"> a group e-mail with responses to all questions submitted will </w:t>
      </w:r>
      <w:r w:rsidR="009A3D30" w:rsidRPr="00654701">
        <w:rPr>
          <w:rFonts w:ascii="Palatino" w:hAnsi="Palatino"/>
          <w:b/>
          <w:i/>
        </w:rPr>
        <w:t>not</w:t>
      </w:r>
      <w:r w:rsidRPr="00654701">
        <w:rPr>
          <w:rFonts w:ascii="Palatino" w:hAnsi="Palatino"/>
        </w:rPr>
        <w:t xml:space="preserve"> be sent out</w:t>
      </w:r>
      <w:r w:rsidR="002C08E3" w:rsidRPr="00654701">
        <w:rPr>
          <w:rFonts w:ascii="Palatino" w:hAnsi="Palatino"/>
        </w:rPr>
        <w:t>.</w:t>
      </w:r>
    </w:p>
    <w:p w14:paraId="12445CDD" w14:textId="77777777" w:rsidR="00C10A7F" w:rsidRPr="008B1D35" w:rsidRDefault="00C10A7F" w:rsidP="007C38CB">
      <w:pPr>
        <w:pStyle w:val="Subhead2"/>
      </w:pPr>
      <w:bookmarkStart w:id="17" w:name="_Toc245800651"/>
      <w:r w:rsidRPr="008B1D35">
        <w:t xml:space="preserve">Proposal </w:t>
      </w:r>
      <w:r w:rsidR="00654B02">
        <w:t xml:space="preserve">Consideration and </w:t>
      </w:r>
      <w:r w:rsidRPr="008B1D35">
        <w:t>Evaluation</w:t>
      </w:r>
      <w:bookmarkEnd w:id="17"/>
    </w:p>
    <w:p w14:paraId="63AB3F8F" w14:textId="77777777" w:rsidR="00654B02" w:rsidRPr="00654701" w:rsidRDefault="00521DFD" w:rsidP="00FF146C">
      <w:pPr>
        <w:pStyle w:val="Normal-FirstParagraph"/>
        <w:rPr>
          <w:rFonts w:ascii="Palatino" w:hAnsi="Palatino"/>
          <w:bCs/>
        </w:rPr>
      </w:pPr>
      <w:r w:rsidRPr="00654701">
        <w:rPr>
          <w:rFonts w:ascii="Palatino" w:hAnsi="Palatino"/>
        </w:rPr>
        <w:t>IO</w:t>
      </w:r>
      <w:r w:rsidR="006C4F5E" w:rsidRPr="00654701">
        <w:rPr>
          <w:rFonts w:ascii="Palatino" w:hAnsi="Palatino"/>
        </w:rPr>
        <w:t xml:space="preserve"> </w:t>
      </w:r>
      <w:r w:rsidR="00FF146C" w:rsidRPr="00654701">
        <w:rPr>
          <w:rFonts w:ascii="Palatino" w:hAnsi="Palatino"/>
        </w:rPr>
        <w:t>asserts i</w:t>
      </w:r>
      <w:r w:rsidR="00FF146C" w:rsidRPr="00654701">
        <w:rPr>
          <w:rFonts w:ascii="Palatino" w:hAnsi="Palatino"/>
          <w:bCs/>
        </w:rPr>
        <w:t>ts</w:t>
      </w:r>
      <w:r w:rsidR="00654B02" w:rsidRPr="00654701">
        <w:rPr>
          <w:rFonts w:ascii="Palatino" w:hAnsi="Palatino"/>
          <w:bCs/>
        </w:rPr>
        <w:t xml:space="preserve"> right </w:t>
      </w:r>
      <w:r w:rsidR="00FF146C" w:rsidRPr="00654701">
        <w:rPr>
          <w:rFonts w:ascii="Palatino" w:hAnsi="Palatino"/>
          <w:bCs/>
        </w:rPr>
        <w:t>to reject any and all proposals</w:t>
      </w:r>
      <w:r w:rsidR="00E600AE" w:rsidRPr="00654701">
        <w:rPr>
          <w:rFonts w:ascii="Palatino" w:hAnsi="Palatino"/>
          <w:bCs/>
        </w:rPr>
        <w:t xml:space="preserve">, </w:t>
      </w:r>
      <w:r w:rsidR="00E600AE" w:rsidRPr="00654701">
        <w:rPr>
          <w:rFonts w:ascii="Palatino" w:hAnsi="Palatino"/>
        </w:rPr>
        <w:t>to award a contract to other than the low bidder,</w:t>
      </w:r>
      <w:r w:rsidR="00FF146C" w:rsidRPr="00654701">
        <w:rPr>
          <w:rFonts w:ascii="Palatino" w:hAnsi="Palatino"/>
          <w:bCs/>
        </w:rPr>
        <w:t xml:space="preserve"> and </w:t>
      </w:r>
      <w:r w:rsidR="00654B02" w:rsidRPr="00654701">
        <w:rPr>
          <w:rFonts w:ascii="Palatino" w:hAnsi="Palatino"/>
          <w:bCs/>
        </w:rPr>
        <w:t>to make an award without further discussion to</w:t>
      </w:r>
      <w:r w:rsidR="00FF146C" w:rsidRPr="00654701">
        <w:rPr>
          <w:rFonts w:ascii="Palatino" w:hAnsi="Palatino"/>
          <w:bCs/>
        </w:rPr>
        <w:t xml:space="preserve"> bidders that were not selected. </w:t>
      </w:r>
      <w:r w:rsidRPr="00654701">
        <w:rPr>
          <w:rFonts w:ascii="Palatino" w:hAnsi="Palatino"/>
        </w:rPr>
        <w:t>IO</w:t>
      </w:r>
      <w:r w:rsidR="006C4F5E" w:rsidRPr="00654701">
        <w:rPr>
          <w:rFonts w:ascii="Palatino" w:hAnsi="Palatino"/>
          <w:bCs/>
        </w:rPr>
        <w:t xml:space="preserve"> </w:t>
      </w:r>
      <w:r w:rsidR="00FF146C" w:rsidRPr="00654701">
        <w:rPr>
          <w:rFonts w:ascii="Palatino" w:hAnsi="Palatino"/>
          <w:bCs/>
        </w:rPr>
        <w:t xml:space="preserve">also claims no </w:t>
      </w:r>
      <w:r w:rsidR="00654B02" w:rsidRPr="00654701">
        <w:rPr>
          <w:rFonts w:ascii="Palatino" w:hAnsi="Palatino"/>
          <w:bCs/>
        </w:rPr>
        <w:t xml:space="preserve">responsibility for costs to </w:t>
      </w:r>
      <w:r w:rsidR="00036852" w:rsidRPr="00654701">
        <w:rPr>
          <w:rFonts w:ascii="Palatino" w:hAnsi="Palatino"/>
          <w:bCs/>
        </w:rPr>
        <w:t>vendors</w:t>
      </w:r>
      <w:r w:rsidR="00654B02" w:rsidRPr="00654701">
        <w:rPr>
          <w:rFonts w:ascii="Palatino" w:hAnsi="Palatino"/>
          <w:bCs/>
        </w:rPr>
        <w:t xml:space="preserve"> for prop</w:t>
      </w:r>
      <w:r w:rsidR="00FF146C" w:rsidRPr="00654701">
        <w:rPr>
          <w:rFonts w:ascii="Palatino" w:hAnsi="Palatino"/>
          <w:bCs/>
        </w:rPr>
        <w:t xml:space="preserve">osal preparation or submission </w:t>
      </w:r>
      <w:r w:rsidR="00654B02" w:rsidRPr="00654701">
        <w:rPr>
          <w:rFonts w:ascii="Palatino" w:hAnsi="Palatino"/>
          <w:bCs/>
        </w:rPr>
        <w:t xml:space="preserve">and </w:t>
      </w:r>
      <w:r w:rsidR="00FF146C" w:rsidRPr="00654701">
        <w:rPr>
          <w:rFonts w:ascii="Palatino" w:hAnsi="Palatino"/>
          <w:bCs/>
        </w:rPr>
        <w:t>r</w:t>
      </w:r>
      <w:r w:rsidR="00654B02" w:rsidRPr="00654701">
        <w:rPr>
          <w:rFonts w:ascii="Palatino" w:hAnsi="Palatino"/>
          <w:bCs/>
        </w:rPr>
        <w:t xml:space="preserve">equires that the selected </w:t>
      </w:r>
      <w:r w:rsidR="00036852" w:rsidRPr="00654701">
        <w:rPr>
          <w:rFonts w:ascii="Palatino" w:hAnsi="Palatino"/>
          <w:bCs/>
        </w:rPr>
        <w:t>vendor</w:t>
      </w:r>
      <w:r w:rsidR="00654B02" w:rsidRPr="00654701">
        <w:rPr>
          <w:rFonts w:ascii="Palatino" w:hAnsi="Palatino"/>
          <w:bCs/>
        </w:rPr>
        <w:t xml:space="preserve"> must agree in writing to adhere to </w:t>
      </w:r>
      <w:r w:rsidRPr="00654701">
        <w:rPr>
          <w:rFonts w:ascii="Palatino" w:hAnsi="Palatino"/>
        </w:rPr>
        <w:t>IO</w:t>
      </w:r>
      <w:r w:rsidR="00036852" w:rsidRPr="00654701">
        <w:rPr>
          <w:rFonts w:ascii="Palatino" w:hAnsi="Palatino"/>
          <w:bCs/>
        </w:rPr>
        <w:t>’s</w:t>
      </w:r>
      <w:r w:rsidR="00654B02" w:rsidRPr="00654701">
        <w:rPr>
          <w:rFonts w:ascii="Palatino" w:hAnsi="Palatino"/>
          <w:bCs/>
        </w:rPr>
        <w:t xml:space="preserve"> </w:t>
      </w:r>
      <w:r w:rsidR="00FF146C" w:rsidRPr="00654701">
        <w:rPr>
          <w:rFonts w:ascii="Palatino" w:hAnsi="Palatino"/>
          <w:bCs/>
        </w:rPr>
        <w:t>i</w:t>
      </w:r>
      <w:r w:rsidR="00654B02" w:rsidRPr="00654701">
        <w:rPr>
          <w:rFonts w:ascii="Palatino" w:hAnsi="Palatino"/>
          <w:bCs/>
        </w:rPr>
        <w:t xml:space="preserve">ntellectual </w:t>
      </w:r>
      <w:r w:rsidR="00FF146C" w:rsidRPr="00654701">
        <w:rPr>
          <w:rFonts w:ascii="Palatino" w:hAnsi="Palatino"/>
          <w:bCs/>
        </w:rPr>
        <w:t>p</w:t>
      </w:r>
      <w:r w:rsidR="00654B02" w:rsidRPr="00654701">
        <w:rPr>
          <w:rFonts w:ascii="Palatino" w:hAnsi="Palatino"/>
          <w:bCs/>
        </w:rPr>
        <w:t xml:space="preserve">roperty, </w:t>
      </w:r>
      <w:r w:rsidR="00FF146C" w:rsidRPr="00654701">
        <w:rPr>
          <w:rFonts w:ascii="Palatino" w:hAnsi="Palatino"/>
          <w:bCs/>
        </w:rPr>
        <w:t>conflict of i</w:t>
      </w:r>
      <w:r w:rsidR="00654B02" w:rsidRPr="00654701">
        <w:rPr>
          <w:rFonts w:ascii="Palatino" w:hAnsi="Palatino"/>
          <w:bCs/>
        </w:rPr>
        <w:t xml:space="preserve">nterest, and </w:t>
      </w:r>
      <w:r w:rsidR="00FF146C" w:rsidRPr="00654701">
        <w:rPr>
          <w:rFonts w:ascii="Palatino" w:hAnsi="Palatino"/>
          <w:bCs/>
        </w:rPr>
        <w:t>c</w:t>
      </w:r>
      <w:r w:rsidR="00654B02" w:rsidRPr="00654701">
        <w:rPr>
          <w:rFonts w:ascii="Palatino" w:hAnsi="Palatino"/>
          <w:bCs/>
        </w:rPr>
        <w:t xml:space="preserve">onfidentiality </w:t>
      </w:r>
      <w:r w:rsidR="00FF146C" w:rsidRPr="00654701">
        <w:rPr>
          <w:rFonts w:ascii="Palatino" w:hAnsi="Palatino"/>
          <w:bCs/>
        </w:rPr>
        <w:t>p</w:t>
      </w:r>
      <w:r w:rsidR="00654B02" w:rsidRPr="00654701">
        <w:rPr>
          <w:rFonts w:ascii="Palatino" w:hAnsi="Palatino"/>
          <w:bCs/>
        </w:rPr>
        <w:t>olicies.</w:t>
      </w:r>
    </w:p>
    <w:p w14:paraId="3BB23069" w14:textId="77777777" w:rsidR="00C10A7F" w:rsidRPr="00654701" w:rsidRDefault="00521DFD" w:rsidP="00FF146C">
      <w:pPr>
        <w:rPr>
          <w:rFonts w:ascii="Palatino" w:hAnsi="Palatino"/>
        </w:rPr>
      </w:pPr>
      <w:r w:rsidRPr="00654701">
        <w:rPr>
          <w:rFonts w:ascii="Palatino" w:hAnsi="Palatino"/>
        </w:rPr>
        <w:lastRenderedPageBreak/>
        <w:t>IO</w:t>
      </w:r>
      <w:r w:rsidR="006C4F5E" w:rsidRPr="00654701">
        <w:rPr>
          <w:rFonts w:ascii="Palatino" w:hAnsi="Palatino"/>
          <w:bCs/>
        </w:rPr>
        <w:t xml:space="preserve"> </w:t>
      </w:r>
      <w:r w:rsidR="00C10A7F" w:rsidRPr="00654701">
        <w:rPr>
          <w:rFonts w:ascii="Palatino" w:hAnsi="Palatino"/>
        </w:rPr>
        <w:t xml:space="preserve">anticipates </w:t>
      </w:r>
      <w:r w:rsidR="006C4F5E" w:rsidRPr="00654701">
        <w:rPr>
          <w:rFonts w:ascii="Palatino" w:hAnsi="Palatino"/>
        </w:rPr>
        <w:t>awarding a</w:t>
      </w:r>
      <w:r w:rsidR="00C10A7F" w:rsidRPr="00654701">
        <w:rPr>
          <w:rFonts w:ascii="Palatino" w:hAnsi="Palatino"/>
        </w:rPr>
        <w:t xml:space="preserve"> contract to the </w:t>
      </w:r>
      <w:r w:rsidR="00036852" w:rsidRPr="00654701">
        <w:rPr>
          <w:rFonts w:ascii="Palatino" w:hAnsi="Palatino"/>
        </w:rPr>
        <w:t>vendor</w:t>
      </w:r>
      <w:r w:rsidR="00C10A7F" w:rsidRPr="00654701">
        <w:rPr>
          <w:rFonts w:ascii="Palatino" w:hAnsi="Palatino"/>
        </w:rPr>
        <w:t xml:space="preserve"> whose </w:t>
      </w:r>
      <w:r w:rsidR="006C4F5E" w:rsidRPr="00654701">
        <w:rPr>
          <w:rFonts w:ascii="Palatino" w:hAnsi="Palatino"/>
        </w:rPr>
        <w:t xml:space="preserve">expertise and </w:t>
      </w:r>
      <w:r w:rsidR="00C10A7F" w:rsidRPr="00654701">
        <w:rPr>
          <w:rFonts w:ascii="Palatino" w:hAnsi="Palatino"/>
        </w:rPr>
        <w:t>technica</w:t>
      </w:r>
      <w:r w:rsidR="006C4F5E" w:rsidRPr="00654701">
        <w:rPr>
          <w:rFonts w:ascii="Palatino" w:hAnsi="Palatino"/>
        </w:rPr>
        <w:t>l and cost proposal demonstrate</w:t>
      </w:r>
      <w:r w:rsidR="00C10A7F" w:rsidRPr="00654701">
        <w:rPr>
          <w:rFonts w:ascii="Palatino" w:hAnsi="Palatino"/>
        </w:rPr>
        <w:t xml:space="preserve"> that the </w:t>
      </w:r>
      <w:r w:rsidR="005333FE" w:rsidRPr="00654701">
        <w:rPr>
          <w:rFonts w:ascii="Palatino" w:hAnsi="Palatino"/>
        </w:rPr>
        <w:t>vendor</w:t>
      </w:r>
      <w:r w:rsidR="00C10A7F" w:rsidRPr="00654701">
        <w:rPr>
          <w:rFonts w:ascii="Palatino" w:hAnsi="Palatino"/>
        </w:rPr>
        <w:t xml:space="preserve"> would be most advantageo</w:t>
      </w:r>
      <w:r w:rsidR="00FF146C" w:rsidRPr="00654701">
        <w:rPr>
          <w:rFonts w:ascii="Palatino" w:hAnsi="Palatino"/>
        </w:rPr>
        <w:t xml:space="preserve">us to meeting </w:t>
      </w:r>
      <w:r w:rsidRPr="00654701">
        <w:rPr>
          <w:rFonts w:ascii="Palatino" w:hAnsi="Palatino"/>
        </w:rPr>
        <w:t>IO</w:t>
      </w:r>
      <w:r w:rsidR="005333FE" w:rsidRPr="00654701">
        <w:rPr>
          <w:rFonts w:ascii="Palatino" w:hAnsi="Palatino"/>
        </w:rPr>
        <w:t>’s</w:t>
      </w:r>
      <w:r w:rsidR="00A643EA" w:rsidRPr="00654701">
        <w:rPr>
          <w:rFonts w:ascii="Palatino" w:hAnsi="Palatino"/>
        </w:rPr>
        <w:t xml:space="preserve"> </w:t>
      </w:r>
      <w:r w:rsidR="00FF146C" w:rsidRPr="00654701">
        <w:rPr>
          <w:rFonts w:ascii="Palatino" w:hAnsi="Palatino"/>
        </w:rPr>
        <w:t>objectives.</w:t>
      </w:r>
    </w:p>
    <w:p w14:paraId="3DF7EF5B" w14:textId="77777777" w:rsidR="00C10A7F" w:rsidRPr="00654701" w:rsidRDefault="00521DFD" w:rsidP="00C10A7F">
      <w:pPr>
        <w:rPr>
          <w:rFonts w:ascii="Palatino" w:hAnsi="Palatino"/>
        </w:rPr>
      </w:pPr>
      <w:r w:rsidRPr="00654701">
        <w:rPr>
          <w:rFonts w:ascii="Palatino" w:hAnsi="Palatino"/>
        </w:rPr>
        <w:t>IO</w:t>
      </w:r>
      <w:r w:rsidR="006C4F5E" w:rsidRPr="00654701">
        <w:rPr>
          <w:rFonts w:ascii="Palatino" w:hAnsi="Palatino"/>
          <w:bCs/>
        </w:rPr>
        <w:t xml:space="preserve"> </w:t>
      </w:r>
      <w:r w:rsidR="00C10A7F" w:rsidRPr="00654701">
        <w:rPr>
          <w:rFonts w:ascii="Palatino" w:hAnsi="Palatino"/>
        </w:rPr>
        <w:t>will select the bidder whose proposal</w:t>
      </w:r>
      <w:r w:rsidR="00654B02" w:rsidRPr="00654701">
        <w:rPr>
          <w:rFonts w:ascii="Palatino" w:hAnsi="Palatino"/>
        </w:rPr>
        <w:t xml:space="preserve"> and presentation</w:t>
      </w:r>
      <w:r w:rsidR="00FF146C" w:rsidRPr="00654701">
        <w:rPr>
          <w:rFonts w:ascii="Palatino" w:hAnsi="Palatino"/>
        </w:rPr>
        <w:t xml:space="preserve"> reflect the following</w:t>
      </w:r>
      <w:r w:rsidR="00C10A7F" w:rsidRPr="00654701">
        <w:rPr>
          <w:rFonts w:ascii="Palatino" w:hAnsi="Palatino"/>
        </w:rPr>
        <w:t>:</w:t>
      </w:r>
    </w:p>
    <w:p w14:paraId="6BA64D46" w14:textId="77777777" w:rsidR="00AB07E7" w:rsidRPr="00654701" w:rsidRDefault="00AB07E7" w:rsidP="00AB07E7">
      <w:pPr>
        <w:pStyle w:val="UnorderedLists"/>
        <w:rPr>
          <w:rFonts w:ascii="Palatino" w:hAnsi="Palatino"/>
        </w:rPr>
      </w:pPr>
      <w:r w:rsidRPr="00654701">
        <w:rPr>
          <w:rFonts w:ascii="Palatino" w:hAnsi="Palatino"/>
        </w:rPr>
        <w:t xml:space="preserve">A clear understanding of </w:t>
      </w:r>
      <w:r w:rsidR="00521DFD" w:rsidRPr="00654701">
        <w:rPr>
          <w:rFonts w:ascii="Palatino" w:hAnsi="Palatino"/>
        </w:rPr>
        <w:t>IO</w:t>
      </w:r>
      <w:r w:rsidRPr="00654701">
        <w:rPr>
          <w:rFonts w:ascii="Palatino" w:hAnsi="Palatino"/>
        </w:rPr>
        <w:t>’s needs and strategic goals</w:t>
      </w:r>
    </w:p>
    <w:p w14:paraId="65EF60C0" w14:textId="77777777" w:rsidR="00C10A7F" w:rsidRPr="00654701" w:rsidDel="00AB07E7" w:rsidRDefault="00FF146C" w:rsidP="002C08E3">
      <w:pPr>
        <w:pStyle w:val="UnorderedLists"/>
        <w:rPr>
          <w:rFonts w:ascii="Palatino" w:hAnsi="Palatino"/>
        </w:rPr>
      </w:pPr>
      <w:r w:rsidRPr="00654701">
        <w:rPr>
          <w:rFonts w:ascii="Palatino" w:hAnsi="Palatino"/>
        </w:rPr>
        <w:t>T</w:t>
      </w:r>
      <w:r w:rsidR="00654B02" w:rsidRPr="00654701">
        <w:rPr>
          <w:rFonts w:ascii="Palatino" w:hAnsi="Palatino"/>
        </w:rPr>
        <w:t xml:space="preserve">he </w:t>
      </w:r>
      <w:r w:rsidR="00AB07E7" w:rsidRPr="00654701">
        <w:rPr>
          <w:rFonts w:ascii="Palatino" w:hAnsi="Palatino"/>
        </w:rPr>
        <w:t xml:space="preserve">expertise and </w:t>
      </w:r>
      <w:r w:rsidR="00654B02" w:rsidRPr="00654701">
        <w:rPr>
          <w:rFonts w:ascii="Palatino" w:hAnsi="Palatino"/>
        </w:rPr>
        <w:t xml:space="preserve">technical capabilities to meet the majority of </w:t>
      </w:r>
      <w:r w:rsidR="00521DFD" w:rsidRPr="00654701">
        <w:rPr>
          <w:rFonts w:ascii="Palatino" w:hAnsi="Palatino"/>
        </w:rPr>
        <w:t>IO</w:t>
      </w:r>
      <w:r w:rsidR="00654B02" w:rsidRPr="00654701">
        <w:rPr>
          <w:rFonts w:ascii="Palatino" w:hAnsi="Palatino"/>
        </w:rPr>
        <w:t>’s needs</w:t>
      </w:r>
    </w:p>
    <w:p w14:paraId="2B5F9C5D" w14:textId="77777777" w:rsidR="00C10A7F" w:rsidRPr="00654701" w:rsidRDefault="00AB07E7" w:rsidP="00FF146C">
      <w:pPr>
        <w:pStyle w:val="UnorderedLists"/>
        <w:rPr>
          <w:rFonts w:ascii="Palatino" w:hAnsi="Palatino"/>
        </w:rPr>
      </w:pPr>
      <w:r w:rsidRPr="00654701">
        <w:rPr>
          <w:rFonts w:ascii="Palatino" w:hAnsi="Palatino"/>
        </w:rPr>
        <w:t xml:space="preserve">Project management and pricing </w:t>
      </w:r>
      <w:r w:rsidR="00654B02" w:rsidRPr="00654701">
        <w:rPr>
          <w:rFonts w:ascii="Palatino" w:hAnsi="Palatino"/>
        </w:rPr>
        <w:t>that aligns with the value to be provided</w:t>
      </w:r>
    </w:p>
    <w:p w14:paraId="0DFE63DF" w14:textId="77777777" w:rsidR="00C10A7F" w:rsidRPr="00654701" w:rsidRDefault="00C10A7F" w:rsidP="00C10A7F">
      <w:pPr>
        <w:rPr>
          <w:rFonts w:ascii="Palatino" w:hAnsi="Palatino"/>
        </w:rPr>
      </w:pPr>
      <w:r w:rsidRPr="00654701">
        <w:rPr>
          <w:rFonts w:ascii="Palatino" w:hAnsi="Palatino"/>
        </w:rPr>
        <w:t xml:space="preserve">Additional factors </w:t>
      </w:r>
      <w:r w:rsidR="00521DFD" w:rsidRPr="00654701">
        <w:rPr>
          <w:rFonts w:ascii="Palatino" w:hAnsi="Palatino"/>
        </w:rPr>
        <w:t>IO</w:t>
      </w:r>
      <w:r w:rsidR="006C4F5E" w:rsidRPr="00654701">
        <w:rPr>
          <w:rFonts w:ascii="Palatino" w:hAnsi="Palatino"/>
          <w:bCs/>
        </w:rPr>
        <w:t xml:space="preserve"> </w:t>
      </w:r>
      <w:r w:rsidR="00FF146C" w:rsidRPr="00654701">
        <w:rPr>
          <w:rFonts w:ascii="Palatino" w:hAnsi="Palatino"/>
        </w:rPr>
        <w:t>will consider in the selection of the bidders include the following:</w:t>
      </w:r>
    </w:p>
    <w:p w14:paraId="734A0B72" w14:textId="77777777" w:rsidR="00861FD3" w:rsidRPr="00654701" w:rsidRDefault="00654B02" w:rsidP="00E600AE">
      <w:pPr>
        <w:pStyle w:val="UnorderedLists"/>
        <w:rPr>
          <w:rFonts w:ascii="Palatino" w:hAnsi="Palatino"/>
        </w:rPr>
      </w:pPr>
      <w:r w:rsidRPr="00654701">
        <w:rPr>
          <w:rFonts w:ascii="Palatino" w:hAnsi="Palatino"/>
        </w:rPr>
        <w:t xml:space="preserve">Experience working with </w:t>
      </w:r>
      <w:r w:rsidR="005333FE" w:rsidRPr="00654701">
        <w:rPr>
          <w:rFonts w:ascii="Palatino" w:hAnsi="Palatino"/>
        </w:rPr>
        <w:t xml:space="preserve">similar </w:t>
      </w:r>
      <w:r w:rsidR="00365D7B" w:rsidRPr="00654701">
        <w:rPr>
          <w:rFonts w:ascii="Palatino" w:hAnsi="Palatino"/>
        </w:rPr>
        <w:t>medical</w:t>
      </w:r>
      <w:r w:rsidR="00143BA6" w:rsidRPr="00654701">
        <w:rPr>
          <w:rFonts w:ascii="Palatino" w:hAnsi="Palatino"/>
        </w:rPr>
        <w:t xml:space="preserve"> specialty</w:t>
      </w:r>
      <w:r w:rsidR="00365D7B" w:rsidRPr="00654701">
        <w:rPr>
          <w:rFonts w:ascii="Palatino" w:hAnsi="Palatino"/>
        </w:rPr>
        <w:t xml:space="preserve"> </w:t>
      </w:r>
      <w:r w:rsidR="00E600AE" w:rsidRPr="00654701">
        <w:rPr>
          <w:rFonts w:ascii="Palatino" w:hAnsi="Palatino"/>
        </w:rPr>
        <w:t>organizations</w:t>
      </w:r>
    </w:p>
    <w:p w14:paraId="7AA5FF69" w14:textId="77777777" w:rsidR="00C10A7F" w:rsidRPr="00654701" w:rsidRDefault="00861FD3" w:rsidP="00E600AE">
      <w:pPr>
        <w:pStyle w:val="UnorderedLists"/>
        <w:rPr>
          <w:rFonts w:ascii="Palatino" w:hAnsi="Palatino"/>
        </w:rPr>
      </w:pPr>
      <w:r w:rsidRPr="00654701">
        <w:rPr>
          <w:rFonts w:ascii="Palatino" w:hAnsi="Palatino"/>
        </w:rPr>
        <w:t>Experience working with organizations moving from an existing LMS</w:t>
      </w:r>
    </w:p>
    <w:p w14:paraId="4D4447AB" w14:textId="77777777" w:rsidR="00C10A7F" w:rsidRPr="00654701" w:rsidRDefault="00E600AE" w:rsidP="00FF146C">
      <w:pPr>
        <w:pStyle w:val="UnorderedLists"/>
        <w:rPr>
          <w:rFonts w:ascii="Palatino" w:hAnsi="Palatino"/>
        </w:rPr>
      </w:pPr>
      <w:r w:rsidRPr="00654701">
        <w:rPr>
          <w:rFonts w:ascii="Palatino" w:hAnsi="Palatino"/>
        </w:rPr>
        <w:t>Organizational</w:t>
      </w:r>
      <w:r w:rsidR="00FF146C" w:rsidRPr="00654701">
        <w:rPr>
          <w:rFonts w:ascii="Palatino" w:hAnsi="Palatino"/>
        </w:rPr>
        <w:t xml:space="preserve"> resources</w:t>
      </w:r>
    </w:p>
    <w:p w14:paraId="4F7E53F2" w14:textId="77777777" w:rsidR="00C10A7F" w:rsidRPr="00654701" w:rsidRDefault="00FF146C" w:rsidP="00C10A7F">
      <w:pPr>
        <w:pStyle w:val="UnorderedLists"/>
        <w:rPr>
          <w:rFonts w:ascii="Palatino" w:hAnsi="Palatino"/>
        </w:rPr>
      </w:pPr>
      <w:r w:rsidRPr="00654701">
        <w:rPr>
          <w:rFonts w:ascii="Palatino" w:hAnsi="Palatino"/>
        </w:rPr>
        <w:t>References</w:t>
      </w:r>
    </w:p>
    <w:p w14:paraId="3C67492D" w14:textId="77777777" w:rsidR="00654B02" w:rsidRDefault="00654B02" w:rsidP="00654B02">
      <w:pPr>
        <w:pStyle w:val="Subhead2"/>
      </w:pPr>
      <w:bookmarkStart w:id="18" w:name="_Toc245800652"/>
      <w:r>
        <w:t>Contact Information</w:t>
      </w:r>
      <w:bookmarkEnd w:id="18"/>
    </w:p>
    <w:p w14:paraId="616F0A27" w14:textId="77777777" w:rsidR="00C10A7F" w:rsidRPr="00654701" w:rsidRDefault="00654B02" w:rsidP="00FF146C">
      <w:pPr>
        <w:pStyle w:val="Normal-FirstParagraph"/>
        <w:rPr>
          <w:rFonts w:ascii="Palatino" w:hAnsi="Palatino"/>
        </w:rPr>
      </w:pPr>
      <w:r w:rsidRPr="00654701">
        <w:rPr>
          <w:rFonts w:ascii="Palatino" w:hAnsi="Palatino"/>
        </w:rPr>
        <w:t>All questions</w:t>
      </w:r>
      <w:r w:rsidR="009F536C" w:rsidRPr="00654701">
        <w:rPr>
          <w:rFonts w:ascii="Palatino" w:hAnsi="Palatino"/>
        </w:rPr>
        <w:t xml:space="preserve">, an indication of your intent to </w:t>
      </w:r>
      <w:r w:rsidR="00872567" w:rsidRPr="00654701">
        <w:rPr>
          <w:rFonts w:ascii="Palatino" w:hAnsi="Palatino"/>
        </w:rPr>
        <w:t>respond</w:t>
      </w:r>
      <w:r w:rsidR="009F536C" w:rsidRPr="00654701">
        <w:rPr>
          <w:rFonts w:ascii="Palatino" w:hAnsi="Palatino"/>
        </w:rPr>
        <w:t>,</w:t>
      </w:r>
      <w:r w:rsidRPr="00654701">
        <w:rPr>
          <w:rFonts w:ascii="Palatino" w:hAnsi="Palatino"/>
        </w:rPr>
        <w:t xml:space="preserve"> and final pr</w:t>
      </w:r>
      <w:r w:rsidR="004B283A" w:rsidRPr="00654701">
        <w:rPr>
          <w:rFonts w:ascii="Palatino" w:hAnsi="Palatino"/>
        </w:rPr>
        <w:t>oposals should be submitted to the RFP manager:</w:t>
      </w:r>
    </w:p>
    <w:p w14:paraId="570587E3" w14:textId="0A3AE137" w:rsidR="00017B80" w:rsidRPr="00654701" w:rsidRDefault="00017B80" w:rsidP="004B283A">
      <w:pPr>
        <w:ind w:left="720"/>
        <w:rPr>
          <w:rFonts w:ascii="Palatino" w:hAnsi="Palatino"/>
          <w:b/>
          <w:bCs/>
        </w:rPr>
      </w:pPr>
      <w:r w:rsidRPr="00654701">
        <w:rPr>
          <w:rFonts w:ascii="Palatino" w:hAnsi="Palatino"/>
          <w:b/>
          <w:bCs/>
          <w:highlight w:val="yellow"/>
        </w:rPr>
        <w:t>[Replace with appropriate info]</w:t>
      </w:r>
    </w:p>
    <w:p w14:paraId="7BE56CF4" w14:textId="77777777" w:rsidR="00FA78D3" w:rsidRPr="00654701" w:rsidRDefault="002766F7" w:rsidP="004B283A">
      <w:pPr>
        <w:ind w:left="720"/>
        <w:rPr>
          <w:rFonts w:ascii="Palatino" w:hAnsi="Palatino"/>
          <w:bCs/>
        </w:rPr>
      </w:pPr>
      <w:r w:rsidRPr="00654701">
        <w:rPr>
          <w:rFonts w:ascii="Palatino" w:hAnsi="Palatino"/>
          <w:bCs/>
        </w:rPr>
        <w:t>Jeff Cobb</w:t>
      </w:r>
      <w:r w:rsidRPr="00654701">
        <w:rPr>
          <w:rFonts w:ascii="Palatino" w:hAnsi="Palatino"/>
          <w:bCs/>
        </w:rPr>
        <w:br/>
        <w:t>Tagoras, Inc.</w:t>
      </w:r>
      <w:r w:rsidRPr="00654701">
        <w:rPr>
          <w:rFonts w:ascii="Palatino" w:hAnsi="Palatino"/>
          <w:bCs/>
        </w:rPr>
        <w:br/>
      </w:r>
      <w:hyperlink r:id="rId12" w:history="1">
        <w:r w:rsidRPr="00654701">
          <w:rPr>
            <w:rStyle w:val="Hyperlink"/>
            <w:rFonts w:ascii="Palatino" w:hAnsi="Palatino"/>
            <w:bCs/>
          </w:rPr>
          <w:t>jcobb@tagoras.com</w:t>
        </w:r>
      </w:hyperlink>
      <w:r w:rsidRPr="00654701">
        <w:rPr>
          <w:rFonts w:ascii="Palatino" w:hAnsi="Palatino"/>
          <w:bCs/>
        </w:rPr>
        <w:br/>
        <w:t>919.201.7460</w:t>
      </w:r>
    </w:p>
    <w:sectPr w:rsidR="00FA78D3" w:rsidRPr="00654701" w:rsidSect="00A63E9B">
      <w:headerReference w:type="even" r:id="rId13"/>
      <w:head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45D42" w14:textId="77777777" w:rsidR="00713E58" w:rsidRDefault="00713E58">
      <w:pPr>
        <w:spacing w:before="0" w:after="0"/>
      </w:pPr>
      <w:r>
        <w:separator/>
      </w:r>
    </w:p>
  </w:endnote>
  <w:endnote w:type="continuationSeparator" w:id="0">
    <w:p w14:paraId="04CE2593" w14:textId="77777777" w:rsidR="00713E58" w:rsidRDefault="00713E5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OpenSymbol">
    <w:altName w:val="Copperplate"/>
    <w:panose1 w:val="020B06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imes">
    <w:altName w:val="Times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altName w:val="Sylfaen"/>
    <w:panose1 w:val="02000503000000020004"/>
    <w:charset w:val="00"/>
    <w:family w:val="auto"/>
    <w:pitch w:val="variable"/>
    <w:sig w:usb0="E50002FF" w:usb1="500079DB" w:usb2="00000010" w:usb3="00000000" w:csb0="00000001" w:csb1="00000000"/>
  </w:font>
  <w:font w:name="Palatino">
    <w:altName w:val="Segoe UI Historic"/>
    <w:panose1 w:val="00000000000000000000"/>
    <w:charset w:val="4D"/>
    <w:family w:val="auto"/>
    <w:pitch w:val="variable"/>
    <w:sig w:usb0="A00002FF" w:usb1="7800205A" w:usb2="14600000" w:usb3="00000000" w:csb0="00000193" w:csb1="00000000"/>
  </w:font>
  <w:font w:name="Helvetica Neue UltraLight">
    <w:altName w:val="Arial"/>
    <w:panose1 w:val="02000206000000020004"/>
    <w:charset w:val="00"/>
    <w:family w:val="auto"/>
    <w:pitch w:val="variable"/>
    <w:sig w:usb0="A00002FF" w:usb1="5000205B" w:usb2="00000002" w:usb3="00000000" w:csb0="00000001" w:csb1="00000000"/>
  </w:font>
  <w:font w:name="Helvetica">
    <w:panose1 w:val="00000000000000000000"/>
    <w:charset w:val="00"/>
    <w:family w:val="auto"/>
    <w:pitch w:val="variable"/>
    <w:sig w:usb0="E00002FF" w:usb1="5000785B" w:usb2="00000000" w:usb3="00000000" w:csb0="0000019F" w:csb1="00000000"/>
  </w:font>
  <w:font w:name="Webdings">
    <w:panose1 w:val="05030102010509060703"/>
    <w:charset w:val="02"/>
    <w:family w:val="auto"/>
    <w:pitch w:val="variable"/>
    <w:sig w:usb0="00000000" w:usb1="10000000" w:usb2="00000000" w:usb3="00000000" w:csb0="80000000" w:csb1="00000000"/>
  </w:font>
  <w:font w:name="Helvetica Neue Light">
    <w:altName w:val="Arial Nova Light"/>
    <w:panose1 w:val="02000403000000020004"/>
    <w:charset w:val="00"/>
    <w:family w:val="auto"/>
    <w:pitch w:val="variable"/>
    <w:sig w:usb0="A00002FF" w:usb1="5000205B" w:usb2="00000002" w:usb3="00000000" w:csb0="00000007"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030EA" w14:textId="77777777" w:rsidR="0033721C" w:rsidRDefault="0033721C">
    <w:pPr>
      <w:pStyle w:val="HeaderUltralight"/>
      <w:tabs>
        <w:tab w:val="left" w:leader="underscore" w:pos="9270"/>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464B3" w14:textId="77777777" w:rsidR="0033721C" w:rsidRDefault="00521DFD" w:rsidP="004B283A">
    <w:pPr>
      <w:pStyle w:val="HeaderUltralight"/>
      <w:tabs>
        <w:tab w:val="left" w:leader="underscore" w:pos="9270"/>
      </w:tabs>
    </w:pPr>
    <w:r>
      <w:rPr>
        <w:rFonts w:ascii="Helvetica" w:hAnsi="Helvetica"/>
      </w:rPr>
      <w:t>IO</w:t>
    </w:r>
    <w:r w:rsidR="0033721C" w:rsidRPr="00E600AE">
      <w:rPr>
        <w:rFonts w:ascii="Helvetica" w:hAnsi="Helvetica"/>
      </w:rPr>
      <w:t xml:space="preserve"> Learning Management System RFP</w:t>
    </w:r>
    <w:r w:rsidR="0033721C">
      <w:rPr>
        <w:rFonts w:ascii="Helvetica" w:hAnsi="Helvetica"/>
      </w:rPr>
      <w:t xml:space="preserve">, page </w:t>
    </w:r>
    <w:r w:rsidR="0065730C" w:rsidRPr="00E600AE">
      <w:rPr>
        <w:rStyle w:val="LightforHeaderandFooter"/>
        <w:rFonts w:ascii="Helvetica" w:hAnsi="Helvetica"/>
      </w:rPr>
      <w:fldChar w:fldCharType="begin"/>
    </w:r>
    <w:r w:rsidR="0033721C" w:rsidRPr="00E600AE">
      <w:rPr>
        <w:rStyle w:val="LightforHeaderandFooter"/>
        <w:rFonts w:ascii="Helvetica" w:hAnsi="Helvetica"/>
      </w:rPr>
      <w:instrText xml:space="preserve"> PAGE </w:instrText>
    </w:r>
    <w:r w:rsidR="0065730C" w:rsidRPr="00E600AE">
      <w:rPr>
        <w:rStyle w:val="LightforHeaderandFooter"/>
        <w:rFonts w:ascii="Helvetica" w:hAnsi="Helvetica"/>
      </w:rPr>
      <w:fldChar w:fldCharType="separate"/>
    </w:r>
    <w:r w:rsidR="00E91BD9">
      <w:rPr>
        <w:rStyle w:val="LightforHeaderandFooter"/>
        <w:rFonts w:ascii="Helvetica" w:hAnsi="Helvetica"/>
        <w:noProof/>
      </w:rPr>
      <w:t>2</w:t>
    </w:r>
    <w:r w:rsidR="0065730C" w:rsidRPr="00E600AE">
      <w:rPr>
        <w:rStyle w:val="LightforHeaderandFooter"/>
        <w:rFonts w:ascii="Helvetica" w:hAnsi="Helveti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5D2E2" w14:textId="77777777" w:rsidR="0033721C" w:rsidRDefault="0065730C" w:rsidP="008F222F">
    <w:pPr>
      <w:pStyle w:val="HeaderUltralight"/>
      <w:tabs>
        <w:tab w:val="left" w:leader="underscore" w:pos="9270"/>
      </w:tabs>
      <w:jc w:val="left"/>
    </w:pPr>
    <w:r w:rsidRPr="00F20A87">
      <w:rPr>
        <w:rStyle w:val="LightforHeaderandFooter"/>
      </w:rPr>
      <w:fldChar w:fldCharType="begin"/>
    </w:r>
    <w:r w:rsidR="0033721C" w:rsidRPr="00F20A87">
      <w:rPr>
        <w:rStyle w:val="LightforHeaderandFooter"/>
      </w:rPr>
      <w:instrText xml:space="preserve"> PAGE </w:instrText>
    </w:r>
    <w:r w:rsidRPr="00F20A87">
      <w:rPr>
        <w:rStyle w:val="LightforHeaderandFooter"/>
      </w:rPr>
      <w:fldChar w:fldCharType="separate"/>
    </w:r>
    <w:r w:rsidR="0033721C">
      <w:rPr>
        <w:rStyle w:val="LightforHeaderandFooter"/>
        <w:noProof/>
      </w:rPr>
      <w:t>2</w:t>
    </w:r>
    <w:r w:rsidRPr="00F20A87">
      <w:rPr>
        <w:rStyle w:val="LightforHeaderandFooter"/>
      </w:rPr>
      <w:fldChar w:fldCharType="end"/>
    </w:r>
    <w:r w:rsidR="0033721C">
      <w:t xml:space="preserve"> </w:t>
    </w:r>
    <w:r w:rsidR="0033721C" w:rsidRPr="00F20A87">
      <w:rPr>
        <w:rStyle w:val="SquareforHeaderandFooter"/>
      </w:rPr>
      <w:t></w:t>
    </w:r>
    <w:r w:rsidR="0033721C">
      <w:t xml:space="preserve"> </w:t>
    </w:r>
    <w:r w:rsidR="0033721C" w:rsidRPr="008F222F">
      <w:t xml:space="preserve">Proposal to </w:t>
    </w:r>
    <w:r w:rsidR="0033721C">
      <w:t>[Org]</w:t>
    </w:r>
    <w:r w:rsidR="0033721C" w:rsidRPr="008F222F">
      <w:t xml:space="preserve"> for Distance Learning Consulting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3F396" w14:textId="77777777" w:rsidR="00713E58" w:rsidRDefault="00713E58">
      <w:pPr>
        <w:spacing w:before="0" w:after="0"/>
      </w:pPr>
      <w:r>
        <w:separator/>
      </w:r>
    </w:p>
  </w:footnote>
  <w:footnote w:type="continuationSeparator" w:id="0">
    <w:p w14:paraId="2848E0DD" w14:textId="77777777" w:rsidR="00713E58" w:rsidRDefault="00713E5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F0A1" w14:textId="77777777" w:rsidR="0033721C" w:rsidRDefault="0033721C" w:rsidP="008A2BED">
    <w:pPr>
      <w:pStyle w:val="HeaderUltralight"/>
      <w:tabs>
        <w:tab w:val="left" w:leader="underscore" w:pos="50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C3DA2" w14:textId="77777777" w:rsidR="0033721C" w:rsidRDefault="0033721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D724B" w14:textId="77777777" w:rsidR="0033721C" w:rsidRDefault="0033721C" w:rsidP="008A2BED">
    <w:pPr>
      <w:pStyle w:val="HeaderUltralight"/>
      <w:tabs>
        <w:tab w:val="left" w:leader="underscore" w:pos="504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C570C" w14:textId="77777777" w:rsidR="0033721C" w:rsidRDefault="00713E58" w:rsidP="008F222F">
    <w:pPr>
      <w:pStyle w:val="HeaderUltralight"/>
      <w:tabs>
        <w:tab w:val="left" w:leader="underscore" w:pos="5040"/>
      </w:tabs>
    </w:pPr>
    <w:hyperlink r:id="rId1" w:history="1">
      <w:r w:rsidR="0033721C" w:rsidRPr="00F20A87">
        <w:rPr>
          <w:rFonts w:ascii="Helvetica Neue Light" w:hAnsi="Helvetica Neue Light"/>
        </w:rPr>
        <w:t>www.tagoras.com</w:t>
      </w:r>
    </w:hyperlink>
    <w:r w:rsidR="0033721C" w:rsidRPr="00F20A87">
      <w:t xml:space="preserve"> </w:t>
    </w:r>
    <w:r w:rsidR="0033721C" w:rsidRPr="00F20A87">
      <w:rPr>
        <w:rFonts w:ascii="Webdings" w:hAnsi="Webdings"/>
      </w:rPr>
      <w:t></w:t>
    </w:r>
    <w:r w:rsidR="0033721C" w:rsidRPr="00F20A87">
      <w:t xml:space="preserve"> 800.867.2046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Arial Unicode MS"/>
      </w:rPr>
    </w:lvl>
    <w:lvl w:ilvl="1">
      <w:start w:val="1"/>
      <w:numFmt w:val="bullet"/>
      <w:lvlText w:val="◦"/>
      <w:lvlJc w:val="left"/>
      <w:pPr>
        <w:tabs>
          <w:tab w:val="num" w:pos="1080"/>
        </w:tabs>
        <w:ind w:left="1080" w:hanging="360"/>
      </w:pPr>
      <w:rPr>
        <w:rFonts w:ascii="OpenSymbol" w:hAnsi="OpenSymbol" w:cs="Arial Unicode MS"/>
      </w:rPr>
    </w:lvl>
    <w:lvl w:ilvl="2">
      <w:start w:val="1"/>
      <w:numFmt w:val="bullet"/>
      <w:lvlText w:val="▪"/>
      <w:lvlJc w:val="left"/>
      <w:pPr>
        <w:tabs>
          <w:tab w:val="num" w:pos="1440"/>
        </w:tabs>
        <w:ind w:left="1440" w:hanging="360"/>
      </w:pPr>
      <w:rPr>
        <w:rFonts w:ascii="OpenSymbol" w:hAnsi="OpenSymbol" w:cs="Arial Unicode MS"/>
      </w:rPr>
    </w:lvl>
    <w:lvl w:ilvl="3">
      <w:start w:val="1"/>
      <w:numFmt w:val="bullet"/>
      <w:lvlText w:val=""/>
      <w:lvlJc w:val="left"/>
      <w:pPr>
        <w:tabs>
          <w:tab w:val="num" w:pos="1800"/>
        </w:tabs>
        <w:ind w:left="1800" w:hanging="360"/>
      </w:pPr>
      <w:rPr>
        <w:rFonts w:ascii="Symbol" w:hAnsi="Symbol" w:cs="Arial Unicode MS"/>
      </w:rPr>
    </w:lvl>
    <w:lvl w:ilvl="4">
      <w:start w:val="1"/>
      <w:numFmt w:val="bullet"/>
      <w:lvlText w:val="◦"/>
      <w:lvlJc w:val="left"/>
      <w:pPr>
        <w:tabs>
          <w:tab w:val="num" w:pos="2160"/>
        </w:tabs>
        <w:ind w:left="2160" w:hanging="360"/>
      </w:pPr>
      <w:rPr>
        <w:rFonts w:ascii="OpenSymbol" w:hAnsi="OpenSymbol" w:cs="Arial Unicode MS"/>
      </w:rPr>
    </w:lvl>
    <w:lvl w:ilvl="5">
      <w:start w:val="1"/>
      <w:numFmt w:val="bullet"/>
      <w:lvlText w:val="▪"/>
      <w:lvlJc w:val="left"/>
      <w:pPr>
        <w:tabs>
          <w:tab w:val="num" w:pos="2520"/>
        </w:tabs>
        <w:ind w:left="2520" w:hanging="360"/>
      </w:pPr>
      <w:rPr>
        <w:rFonts w:ascii="OpenSymbol" w:hAnsi="OpenSymbol" w:cs="Arial Unicode MS"/>
      </w:rPr>
    </w:lvl>
    <w:lvl w:ilvl="6">
      <w:start w:val="1"/>
      <w:numFmt w:val="bullet"/>
      <w:lvlText w:val=""/>
      <w:lvlJc w:val="left"/>
      <w:pPr>
        <w:tabs>
          <w:tab w:val="num" w:pos="2880"/>
        </w:tabs>
        <w:ind w:left="2880" w:hanging="360"/>
      </w:pPr>
      <w:rPr>
        <w:rFonts w:ascii="Symbol" w:hAnsi="Symbol" w:cs="Arial Unicode MS"/>
      </w:rPr>
    </w:lvl>
    <w:lvl w:ilvl="7">
      <w:start w:val="1"/>
      <w:numFmt w:val="bullet"/>
      <w:lvlText w:val="◦"/>
      <w:lvlJc w:val="left"/>
      <w:pPr>
        <w:tabs>
          <w:tab w:val="num" w:pos="3240"/>
        </w:tabs>
        <w:ind w:left="3240" w:hanging="360"/>
      </w:pPr>
      <w:rPr>
        <w:rFonts w:ascii="OpenSymbol" w:hAnsi="OpenSymbol" w:cs="Arial Unicode MS"/>
      </w:rPr>
    </w:lvl>
    <w:lvl w:ilvl="8">
      <w:start w:val="1"/>
      <w:numFmt w:val="bullet"/>
      <w:lvlText w:val="▪"/>
      <w:lvlJc w:val="left"/>
      <w:pPr>
        <w:tabs>
          <w:tab w:val="num" w:pos="3600"/>
        </w:tabs>
        <w:ind w:left="3600" w:hanging="360"/>
      </w:pPr>
      <w:rPr>
        <w:rFonts w:ascii="OpenSymbol" w:hAnsi="OpenSymbol" w:cs="Arial Unicode MS"/>
      </w:rPr>
    </w:lvl>
  </w:abstractNum>
  <w:abstractNum w:abstractNumId="2" w15:restartNumberingAfterBreak="0">
    <w:nsid w:val="0470667D"/>
    <w:multiLevelType w:val="multilevel"/>
    <w:tmpl w:val="420058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8AA09AD"/>
    <w:multiLevelType w:val="hybridMultilevel"/>
    <w:tmpl w:val="C5501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1218C"/>
    <w:multiLevelType w:val="hybridMultilevel"/>
    <w:tmpl w:val="E0C8D388"/>
    <w:lvl w:ilvl="0" w:tplc="123E2354">
      <w:start w:val="9"/>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60B87"/>
    <w:multiLevelType w:val="hybridMultilevel"/>
    <w:tmpl w:val="52EEED0A"/>
    <w:lvl w:ilvl="0" w:tplc="5B9CD1DA">
      <w:start w:val="1"/>
      <w:numFmt w:val="decimal"/>
      <w:pStyle w:val="NumberedLists"/>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285E3F"/>
    <w:multiLevelType w:val="hybridMultilevel"/>
    <w:tmpl w:val="E4682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A7D2D"/>
    <w:multiLevelType w:val="hybridMultilevel"/>
    <w:tmpl w:val="F898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E75C0"/>
    <w:multiLevelType w:val="hybridMultilevel"/>
    <w:tmpl w:val="2CDC6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2A324D"/>
    <w:multiLevelType w:val="hybridMultilevel"/>
    <w:tmpl w:val="BE38E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A04BC"/>
    <w:multiLevelType w:val="hybridMultilevel"/>
    <w:tmpl w:val="899A7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EF2D5F"/>
    <w:multiLevelType w:val="hybridMultilevel"/>
    <w:tmpl w:val="25720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F17914"/>
    <w:multiLevelType w:val="hybridMultilevel"/>
    <w:tmpl w:val="BBE6EC6C"/>
    <w:lvl w:ilvl="0" w:tplc="04090001">
      <w:start w:val="1"/>
      <w:numFmt w:val="bullet"/>
      <w:lvlText w:val=""/>
      <w:lvlJc w:val="left"/>
      <w:pPr>
        <w:ind w:left="848" w:hanging="360"/>
      </w:pPr>
      <w:rPr>
        <w:rFonts w:ascii="Symbol" w:hAnsi="Symbol" w:hint="default"/>
      </w:rPr>
    </w:lvl>
    <w:lvl w:ilvl="1" w:tplc="04090003">
      <w:start w:val="1"/>
      <w:numFmt w:val="bullet"/>
      <w:lvlText w:val="o"/>
      <w:lvlJc w:val="left"/>
      <w:pPr>
        <w:ind w:left="1568" w:hanging="360"/>
      </w:pPr>
      <w:rPr>
        <w:rFonts w:ascii="Courier New" w:hAnsi="Courier New" w:hint="default"/>
      </w:rPr>
    </w:lvl>
    <w:lvl w:ilvl="2" w:tplc="04090005">
      <w:start w:val="1"/>
      <w:numFmt w:val="bullet"/>
      <w:lvlText w:val=""/>
      <w:lvlJc w:val="left"/>
      <w:pPr>
        <w:ind w:left="2288" w:hanging="360"/>
      </w:pPr>
      <w:rPr>
        <w:rFonts w:ascii="Wingdings" w:hAnsi="Wingdings" w:hint="default"/>
      </w:rPr>
    </w:lvl>
    <w:lvl w:ilvl="3" w:tplc="04090001" w:tentative="1">
      <w:start w:val="1"/>
      <w:numFmt w:val="bullet"/>
      <w:lvlText w:val=""/>
      <w:lvlJc w:val="left"/>
      <w:pPr>
        <w:ind w:left="3008" w:hanging="360"/>
      </w:pPr>
      <w:rPr>
        <w:rFonts w:ascii="Symbol" w:hAnsi="Symbol" w:hint="default"/>
      </w:rPr>
    </w:lvl>
    <w:lvl w:ilvl="4" w:tplc="04090003" w:tentative="1">
      <w:start w:val="1"/>
      <w:numFmt w:val="bullet"/>
      <w:lvlText w:val="o"/>
      <w:lvlJc w:val="left"/>
      <w:pPr>
        <w:ind w:left="3728" w:hanging="360"/>
      </w:pPr>
      <w:rPr>
        <w:rFonts w:ascii="Courier New" w:hAnsi="Courier New" w:hint="default"/>
      </w:rPr>
    </w:lvl>
    <w:lvl w:ilvl="5" w:tplc="04090005" w:tentative="1">
      <w:start w:val="1"/>
      <w:numFmt w:val="bullet"/>
      <w:lvlText w:val=""/>
      <w:lvlJc w:val="left"/>
      <w:pPr>
        <w:ind w:left="4448" w:hanging="360"/>
      </w:pPr>
      <w:rPr>
        <w:rFonts w:ascii="Wingdings" w:hAnsi="Wingdings" w:hint="default"/>
      </w:rPr>
    </w:lvl>
    <w:lvl w:ilvl="6" w:tplc="04090001" w:tentative="1">
      <w:start w:val="1"/>
      <w:numFmt w:val="bullet"/>
      <w:lvlText w:val=""/>
      <w:lvlJc w:val="left"/>
      <w:pPr>
        <w:ind w:left="5168" w:hanging="360"/>
      </w:pPr>
      <w:rPr>
        <w:rFonts w:ascii="Symbol" w:hAnsi="Symbol" w:hint="default"/>
      </w:rPr>
    </w:lvl>
    <w:lvl w:ilvl="7" w:tplc="04090003" w:tentative="1">
      <w:start w:val="1"/>
      <w:numFmt w:val="bullet"/>
      <w:lvlText w:val="o"/>
      <w:lvlJc w:val="left"/>
      <w:pPr>
        <w:ind w:left="5888" w:hanging="360"/>
      </w:pPr>
      <w:rPr>
        <w:rFonts w:ascii="Courier New" w:hAnsi="Courier New" w:hint="default"/>
      </w:rPr>
    </w:lvl>
    <w:lvl w:ilvl="8" w:tplc="04090005" w:tentative="1">
      <w:start w:val="1"/>
      <w:numFmt w:val="bullet"/>
      <w:lvlText w:val=""/>
      <w:lvlJc w:val="left"/>
      <w:pPr>
        <w:ind w:left="6608" w:hanging="360"/>
      </w:pPr>
      <w:rPr>
        <w:rFonts w:ascii="Wingdings" w:hAnsi="Wingdings" w:hint="default"/>
      </w:rPr>
    </w:lvl>
  </w:abstractNum>
  <w:abstractNum w:abstractNumId="13" w15:restartNumberingAfterBreak="0">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14" w15:restartNumberingAfterBreak="0">
    <w:nsid w:val="4C871C99"/>
    <w:multiLevelType w:val="hybridMultilevel"/>
    <w:tmpl w:val="AB6A7D38"/>
    <w:lvl w:ilvl="0" w:tplc="B7049AB2">
      <w:start w:val="1"/>
      <w:numFmt w:val="bullet"/>
      <w:pStyle w:val="UnorderedLists"/>
      <w:lvlText w:val=""/>
      <w:lvlJc w:val="left"/>
      <w:pPr>
        <w:ind w:left="720" w:hanging="360"/>
      </w:pPr>
      <w:rPr>
        <w:rFonts w:ascii="Symbol" w:hAnsi="Symbol" w:hint="default"/>
      </w:rPr>
    </w:lvl>
    <w:lvl w:ilvl="1" w:tplc="699614A4">
      <w:start w:val="1"/>
      <w:numFmt w:val="bullet"/>
      <w:pStyle w:val="UnorderedLists-2ndLevel"/>
      <w:lvlText w:val="o"/>
      <w:lvlJc w:val="left"/>
      <w:pPr>
        <w:ind w:left="1440" w:hanging="360"/>
      </w:pPr>
      <w:rPr>
        <w:rFonts w:ascii="Courier New" w:hAnsi="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0E6707"/>
    <w:multiLevelType w:val="hybridMultilevel"/>
    <w:tmpl w:val="A63A77E6"/>
    <w:name w:val="WW8Num5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5847B79"/>
    <w:multiLevelType w:val="hybridMultilevel"/>
    <w:tmpl w:val="2CC27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512148"/>
    <w:multiLevelType w:val="hybridMultilevel"/>
    <w:tmpl w:val="D30E50C8"/>
    <w:lvl w:ilvl="0" w:tplc="B7049AB2">
      <w:start w:val="1"/>
      <w:numFmt w:val="bullet"/>
      <w:lvlText w:val=""/>
      <w:lvlJc w:val="left"/>
      <w:pPr>
        <w:ind w:left="720" w:hanging="360"/>
      </w:pPr>
      <w:rPr>
        <w:rFonts w:ascii="Symbol" w:hAnsi="Symbol" w:hint="default"/>
      </w:rPr>
    </w:lvl>
    <w:lvl w:ilvl="1" w:tplc="699614A4">
      <w:start w:val="1"/>
      <w:numFmt w:val="bullet"/>
      <w:lvlText w:val="o"/>
      <w:lvlJc w:val="left"/>
      <w:pPr>
        <w:ind w:left="1440" w:hanging="360"/>
      </w:pPr>
      <w:rPr>
        <w:rFonts w:ascii="Courier New" w:hAnsi="Courier New" w:hint="default"/>
      </w:rPr>
    </w:lvl>
    <w:lvl w:ilvl="2" w:tplc="9894EE60">
      <w:start w:val="1"/>
      <w:numFmt w:val="bullet"/>
      <w:pStyle w:val="UnorderedLists-3rdLevel"/>
      <w:lvlText w:val=""/>
      <w:lvlJc w:val="left"/>
      <w:pPr>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E1217F8"/>
    <w:multiLevelType w:val="hybridMultilevel"/>
    <w:tmpl w:val="7C8C8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Unicode M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Unicode M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Unicode MS"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A36DD4"/>
    <w:multiLevelType w:val="hybridMultilevel"/>
    <w:tmpl w:val="735044B0"/>
    <w:name w:val="WW8Num5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84188D"/>
    <w:multiLevelType w:val="hybridMultilevel"/>
    <w:tmpl w:val="17E2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D65900"/>
    <w:multiLevelType w:val="hybridMultilevel"/>
    <w:tmpl w:val="353CC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9618F2"/>
    <w:multiLevelType w:val="hybridMultilevel"/>
    <w:tmpl w:val="70DE723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C83B1A"/>
    <w:multiLevelType w:val="hybridMultilevel"/>
    <w:tmpl w:val="88A24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C7202C"/>
    <w:multiLevelType w:val="hybridMultilevel"/>
    <w:tmpl w:val="CCE2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3A2F7B"/>
    <w:multiLevelType w:val="hybridMultilevel"/>
    <w:tmpl w:val="69CA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7"/>
  </w:num>
  <w:num w:numId="4">
    <w:abstractNumId w:val="13"/>
  </w:num>
  <w:num w:numId="5">
    <w:abstractNumId w:val="20"/>
  </w:num>
  <w:num w:numId="6">
    <w:abstractNumId w:val="21"/>
  </w:num>
  <w:num w:numId="7">
    <w:abstractNumId w:val="16"/>
  </w:num>
  <w:num w:numId="8">
    <w:abstractNumId w:val="3"/>
  </w:num>
  <w:num w:numId="9">
    <w:abstractNumId w:val="8"/>
  </w:num>
  <w:num w:numId="10">
    <w:abstractNumId w:val="25"/>
  </w:num>
  <w:num w:numId="11">
    <w:abstractNumId w:val="23"/>
  </w:num>
  <w:num w:numId="12">
    <w:abstractNumId w:val="6"/>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8"/>
  </w:num>
  <w:num w:numId="21">
    <w:abstractNumId w:val="10"/>
  </w:num>
  <w:num w:numId="22">
    <w:abstractNumId w:val="4"/>
  </w:num>
  <w:num w:numId="23">
    <w:abstractNumId w:val="7"/>
  </w:num>
  <w:num w:numId="24">
    <w:abstractNumId w:val="12"/>
  </w:num>
  <w:num w:numId="25">
    <w:abstractNumId w:val="11"/>
  </w:num>
  <w:num w:numId="26">
    <w:abstractNumId w:val="9"/>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oNotTrackMoves/>
  <w:defaultTabStop w:val="72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70B8"/>
    <w:rsid w:val="00001B74"/>
    <w:rsid w:val="000066D6"/>
    <w:rsid w:val="0001057B"/>
    <w:rsid w:val="000116B1"/>
    <w:rsid w:val="00011CD9"/>
    <w:rsid w:val="00017B80"/>
    <w:rsid w:val="00017D4F"/>
    <w:rsid w:val="000341EB"/>
    <w:rsid w:val="0003548B"/>
    <w:rsid w:val="00035B28"/>
    <w:rsid w:val="00035F87"/>
    <w:rsid w:val="00036852"/>
    <w:rsid w:val="00037AF7"/>
    <w:rsid w:val="00040A64"/>
    <w:rsid w:val="000423D9"/>
    <w:rsid w:val="00042EBC"/>
    <w:rsid w:val="00043306"/>
    <w:rsid w:val="00044C2D"/>
    <w:rsid w:val="00046C44"/>
    <w:rsid w:val="00053592"/>
    <w:rsid w:val="00057E85"/>
    <w:rsid w:val="00064D81"/>
    <w:rsid w:val="0006674A"/>
    <w:rsid w:val="00070A3F"/>
    <w:rsid w:val="000710D7"/>
    <w:rsid w:val="00075439"/>
    <w:rsid w:val="00075B82"/>
    <w:rsid w:val="000803F6"/>
    <w:rsid w:val="00080739"/>
    <w:rsid w:val="00081422"/>
    <w:rsid w:val="00081F3B"/>
    <w:rsid w:val="00083620"/>
    <w:rsid w:val="00084F18"/>
    <w:rsid w:val="000907F1"/>
    <w:rsid w:val="000908A3"/>
    <w:rsid w:val="00092385"/>
    <w:rsid w:val="00093C17"/>
    <w:rsid w:val="00097A9A"/>
    <w:rsid w:val="000A4764"/>
    <w:rsid w:val="000A4A49"/>
    <w:rsid w:val="000A4D65"/>
    <w:rsid w:val="000A6774"/>
    <w:rsid w:val="000B13DE"/>
    <w:rsid w:val="000B2091"/>
    <w:rsid w:val="000C07C6"/>
    <w:rsid w:val="000C18C2"/>
    <w:rsid w:val="000C1FE3"/>
    <w:rsid w:val="000C4C00"/>
    <w:rsid w:val="000D1160"/>
    <w:rsid w:val="000D3F30"/>
    <w:rsid w:val="000D4B3B"/>
    <w:rsid w:val="000D6180"/>
    <w:rsid w:val="000E765F"/>
    <w:rsid w:val="000F00D4"/>
    <w:rsid w:val="000F0CD9"/>
    <w:rsid w:val="000F137E"/>
    <w:rsid w:val="000F48DF"/>
    <w:rsid w:val="0010158C"/>
    <w:rsid w:val="00102883"/>
    <w:rsid w:val="00105D88"/>
    <w:rsid w:val="0010791A"/>
    <w:rsid w:val="001229A3"/>
    <w:rsid w:val="00125C61"/>
    <w:rsid w:val="001305F5"/>
    <w:rsid w:val="00134217"/>
    <w:rsid w:val="0013650B"/>
    <w:rsid w:val="00137441"/>
    <w:rsid w:val="00137A18"/>
    <w:rsid w:val="001404F7"/>
    <w:rsid w:val="00143A29"/>
    <w:rsid w:val="00143BA6"/>
    <w:rsid w:val="001516B4"/>
    <w:rsid w:val="0015353A"/>
    <w:rsid w:val="00153951"/>
    <w:rsid w:val="00153E0A"/>
    <w:rsid w:val="00160031"/>
    <w:rsid w:val="00161E30"/>
    <w:rsid w:val="0016406C"/>
    <w:rsid w:val="0017155C"/>
    <w:rsid w:val="0017614E"/>
    <w:rsid w:val="0018146E"/>
    <w:rsid w:val="00184638"/>
    <w:rsid w:val="00187F24"/>
    <w:rsid w:val="00192CA6"/>
    <w:rsid w:val="00194755"/>
    <w:rsid w:val="001B2E73"/>
    <w:rsid w:val="001B57BD"/>
    <w:rsid w:val="001B7318"/>
    <w:rsid w:val="001C1AA1"/>
    <w:rsid w:val="001D4978"/>
    <w:rsid w:val="001E07E8"/>
    <w:rsid w:val="001E6442"/>
    <w:rsid w:val="001E6BCA"/>
    <w:rsid w:val="001F3C55"/>
    <w:rsid w:val="001F516D"/>
    <w:rsid w:val="00203E4E"/>
    <w:rsid w:val="0020635A"/>
    <w:rsid w:val="00210B8A"/>
    <w:rsid w:val="00210DF3"/>
    <w:rsid w:val="002118A1"/>
    <w:rsid w:val="0021543A"/>
    <w:rsid w:val="0022031E"/>
    <w:rsid w:val="002207C8"/>
    <w:rsid w:val="00220DD2"/>
    <w:rsid w:val="00221883"/>
    <w:rsid w:val="00224554"/>
    <w:rsid w:val="00224B93"/>
    <w:rsid w:val="00226C4F"/>
    <w:rsid w:val="00236D44"/>
    <w:rsid w:val="002374C8"/>
    <w:rsid w:val="00242DCC"/>
    <w:rsid w:val="002445FD"/>
    <w:rsid w:val="00247632"/>
    <w:rsid w:val="00247A3C"/>
    <w:rsid w:val="00251AF0"/>
    <w:rsid w:val="002558AD"/>
    <w:rsid w:val="00270F0F"/>
    <w:rsid w:val="00271B69"/>
    <w:rsid w:val="002726BF"/>
    <w:rsid w:val="0027355B"/>
    <w:rsid w:val="00274102"/>
    <w:rsid w:val="002766F7"/>
    <w:rsid w:val="00280303"/>
    <w:rsid w:val="0028065C"/>
    <w:rsid w:val="002818DD"/>
    <w:rsid w:val="00282A78"/>
    <w:rsid w:val="00283BE8"/>
    <w:rsid w:val="00283E9B"/>
    <w:rsid w:val="002865E0"/>
    <w:rsid w:val="002965A2"/>
    <w:rsid w:val="002A5F38"/>
    <w:rsid w:val="002A779F"/>
    <w:rsid w:val="002B083A"/>
    <w:rsid w:val="002B1007"/>
    <w:rsid w:val="002C08E3"/>
    <w:rsid w:val="002C5AF8"/>
    <w:rsid w:val="002C78AA"/>
    <w:rsid w:val="002D353E"/>
    <w:rsid w:val="002D54C2"/>
    <w:rsid w:val="002D68FB"/>
    <w:rsid w:val="002D74E8"/>
    <w:rsid w:val="002E27F5"/>
    <w:rsid w:val="002E30EC"/>
    <w:rsid w:val="002E4AE6"/>
    <w:rsid w:val="002E7AE4"/>
    <w:rsid w:val="002F0B12"/>
    <w:rsid w:val="002F3F7E"/>
    <w:rsid w:val="003020F4"/>
    <w:rsid w:val="00304EBF"/>
    <w:rsid w:val="0032158F"/>
    <w:rsid w:val="00322967"/>
    <w:rsid w:val="00325448"/>
    <w:rsid w:val="00330B2E"/>
    <w:rsid w:val="00331796"/>
    <w:rsid w:val="0033276D"/>
    <w:rsid w:val="00333142"/>
    <w:rsid w:val="00336090"/>
    <w:rsid w:val="00336862"/>
    <w:rsid w:val="0033721C"/>
    <w:rsid w:val="0034192F"/>
    <w:rsid w:val="00343D4F"/>
    <w:rsid w:val="003453A0"/>
    <w:rsid w:val="0034616C"/>
    <w:rsid w:val="0035494F"/>
    <w:rsid w:val="00354DF4"/>
    <w:rsid w:val="00365D7B"/>
    <w:rsid w:val="00367B6F"/>
    <w:rsid w:val="00370DF8"/>
    <w:rsid w:val="00372E8C"/>
    <w:rsid w:val="00376829"/>
    <w:rsid w:val="00376A15"/>
    <w:rsid w:val="00376B98"/>
    <w:rsid w:val="003770E9"/>
    <w:rsid w:val="00377706"/>
    <w:rsid w:val="00381DC5"/>
    <w:rsid w:val="00384A47"/>
    <w:rsid w:val="00384A8C"/>
    <w:rsid w:val="00386984"/>
    <w:rsid w:val="00387C55"/>
    <w:rsid w:val="003917EA"/>
    <w:rsid w:val="00394A77"/>
    <w:rsid w:val="0039680C"/>
    <w:rsid w:val="003A3AF0"/>
    <w:rsid w:val="003A4C7F"/>
    <w:rsid w:val="003A6635"/>
    <w:rsid w:val="003A6988"/>
    <w:rsid w:val="003A7F22"/>
    <w:rsid w:val="003B0924"/>
    <w:rsid w:val="003B30A3"/>
    <w:rsid w:val="003B3FF8"/>
    <w:rsid w:val="003B62C5"/>
    <w:rsid w:val="003C35DB"/>
    <w:rsid w:val="003C3FA6"/>
    <w:rsid w:val="003C4FAB"/>
    <w:rsid w:val="003C5687"/>
    <w:rsid w:val="003D629B"/>
    <w:rsid w:val="003E1338"/>
    <w:rsid w:val="003F1984"/>
    <w:rsid w:val="003F29C2"/>
    <w:rsid w:val="003F4827"/>
    <w:rsid w:val="00410E8A"/>
    <w:rsid w:val="004140C2"/>
    <w:rsid w:val="00414D00"/>
    <w:rsid w:val="004152DE"/>
    <w:rsid w:val="004173D8"/>
    <w:rsid w:val="004205D3"/>
    <w:rsid w:val="00421E1E"/>
    <w:rsid w:val="004229F8"/>
    <w:rsid w:val="0042660E"/>
    <w:rsid w:val="00426AE7"/>
    <w:rsid w:val="00430877"/>
    <w:rsid w:val="004325E3"/>
    <w:rsid w:val="00434FF5"/>
    <w:rsid w:val="00435E55"/>
    <w:rsid w:val="00436E22"/>
    <w:rsid w:val="00444DBA"/>
    <w:rsid w:val="0045226C"/>
    <w:rsid w:val="0045247F"/>
    <w:rsid w:val="00452E3A"/>
    <w:rsid w:val="0045451C"/>
    <w:rsid w:val="00457CE9"/>
    <w:rsid w:val="004618C3"/>
    <w:rsid w:val="0046325E"/>
    <w:rsid w:val="004639DA"/>
    <w:rsid w:val="00464E8F"/>
    <w:rsid w:val="004673D8"/>
    <w:rsid w:val="00467B7A"/>
    <w:rsid w:val="0047191A"/>
    <w:rsid w:val="0047719C"/>
    <w:rsid w:val="00477388"/>
    <w:rsid w:val="004801C0"/>
    <w:rsid w:val="0048611D"/>
    <w:rsid w:val="0048682B"/>
    <w:rsid w:val="004874B7"/>
    <w:rsid w:val="0049469B"/>
    <w:rsid w:val="00496DF4"/>
    <w:rsid w:val="00497FAD"/>
    <w:rsid w:val="004A3F40"/>
    <w:rsid w:val="004A63E7"/>
    <w:rsid w:val="004B283A"/>
    <w:rsid w:val="004C6BE6"/>
    <w:rsid w:val="004C712A"/>
    <w:rsid w:val="004C74CE"/>
    <w:rsid w:val="004D2046"/>
    <w:rsid w:val="004D3297"/>
    <w:rsid w:val="004D7D44"/>
    <w:rsid w:val="004E4586"/>
    <w:rsid w:val="004F0715"/>
    <w:rsid w:val="004F38AF"/>
    <w:rsid w:val="004F3CEB"/>
    <w:rsid w:val="004F7C63"/>
    <w:rsid w:val="00501864"/>
    <w:rsid w:val="00501B41"/>
    <w:rsid w:val="005040D6"/>
    <w:rsid w:val="00507380"/>
    <w:rsid w:val="00510B2A"/>
    <w:rsid w:val="00513A7F"/>
    <w:rsid w:val="00514091"/>
    <w:rsid w:val="0051461E"/>
    <w:rsid w:val="00517422"/>
    <w:rsid w:val="00520025"/>
    <w:rsid w:val="00521DFD"/>
    <w:rsid w:val="00522C32"/>
    <w:rsid w:val="005244A4"/>
    <w:rsid w:val="005268D4"/>
    <w:rsid w:val="005333FE"/>
    <w:rsid w:val="0054242D"/>
    <w:rsid w:val="00551E4F"/>
    <w:rsid w:val="0055295B"/>
    <w:rsid w:val="0055512A"/>
    <w:rsid w:val="00555BFD"/>
    <w:rsid w:val="00560B11"/>
    <w:rsid w:val="00562C60"/>
    <w:rsid w:val="0056382B"/>
    <w:rsid w:val="005730A8"/>
    <w:rsid w:val="00576D82"/>
    <w:rsid w:val="00581B6C"/>
    <w:rsid w:val="00582E16"/>
    <w:rsid w:val="0058420E"/>
    <w:rsid w:val="00584C80"/>
    <w:rsid w:val="00586343"/>
    <w:rsid w:val="005870B8"/>
    <w:rsid w:val="00590A09"/>
    <w:rsid w:val="00590B45"/>
    <w:rsid w:val="005928EF"/>
    <w:rsid w:val="00593DB8"/>
    <w:rsid w:val="00594D92"/>
    <w:rsid w:val="0059616C"/>
    <w:rsid w:val="00596E50"/>
    <w:rsid w:val="0059789B"/>
    <w:rsid w:val="00597F32"/>
    <w:rsid w:val="005A1B9F"/>
    <w:rsid w:val="005A2042"/>
    <w:rsid w:val="005A445F"/>
    <w:rsid w:val="005A507F"/>
    <w:rsid w:val="005A64BA"/>
    <w:rsid w:val="005B1173"/>
    <w:rsid w:val="005B3C18"/>
    <w:rsid w:val="005B663A"/>
    <w:rsid w:val="005B716C"/>
    <w:rsid w:val="005B7F36"/>
    <w:rsid w:val="005C1428"/>
    <w:rsid w:val="005C409A"/>
    <w:rsid w:val="005C4F04"/>
    <w:rsid w:val="005E0C2F"/>
    <w:rsid w:val="005E5426"/>
    <w:rsid w:val="005E6852"/>
    <w:rsid w:val="005F43D1"/>
    <w:rsid w:val="005F72B5"/>
    <w:rsid w:val="00602740"/>
    <w:rsid w:val="0062124B"/>
    <w:rsid w:val="00621F2B"/>
    <w:rsid w:val="00625325"/>
    <w:rsid w:val="006277CF"/>
    <w:rsid w:val="00630F00"/>
    <w:rsid w:val="00637FDA"/>
    <w:rsid w:val="006420E2"/>
    <w:rsid w:val="00651C1D"/>
    <w:rsid w:val="00652BCB"/>
    <w:rsid w:val="00653224"/>
    <w:rsid w:val="00654701"/>
    <w:rsid w:val="00654B02"/>
    <w:rsid w:val="006563C3"/>
    <w:rsid w:val="0065730C"/>
    <w:rsid w:val="00660ADF"/>
    <w:rsid w:val="00660EFD"/>
    <w:rsid w:val="00662DB8"/>
    <w:rsid w:val="006648F1"/>
    <w:rsid w:val="00664A31"/>
    <w:rsid w:val="00666244"/>
    <w:rsid w:val="0067541C"/>
    <w:rsid w:val="006768AB"/>
    <w:rsid w:val="00677E45"/>
    <w:rsid w:val="0068286F"/>
    <w:rsid w:val="00683A57"/>
    <w:rsid w:val="00685740"/>
    <w:rsid w:val="0068623F"/>
    <w:rsid w:val="00690BE0"/>
    <w:rsid w:val="006918F2"/>
    <w:rsid w:val="0069710D"/>
    <w:rsid w:val="006973BA"/>
    <w:rsid w:val="006A2907"/>
    <w:rsid w:val="006A2B3D"/>
    <w:rsid w:val="006B2BF9"/>
    <w:rsid w:val="006B3C2F"/>
    <w:rsid w:val="006B5065"/>
    <w:rsid w:val="006C4F5E"/>
    <w:rsid w:val="006C5A35"/>
    <w:rsid w:val="006C797F"/>
    <w:rsid w:val="006D4CE0"/>
    <w:rsid w:val="006E020E"/>
    <w:rsid w:val="006E3458"/>
    <w:rsid w:val="006E5625"/>
    <w:rsid w:val="006E5A21"/>
    <w:rsid w:val="006F1110"/>
    <w:rsid w:val="006F1E9C"/>
    <w:rsid w:val="006F59F3"/>
    <w:rsid w:val="00701A54"/>
    <w:rsid w:val="0070259D"/>
    <w:rsid w:val="00711786"/>
    <w:rsid w:val="00713017"/>
    <w:rsid w:val="00713E58"/>
    <w:rsid w:val="00720856"/>
    <w:rsid w:val="00721996"/>
    <w:rsid w:val="00726F44"/>
    <w:rsid w:val="00727DBE"/>
    <w:rsid w:val="00741FA2"/>
    <w:rsid w:val="00746A11"/>
    <w:rsid w:val="00746C3E"/>
    <w:rsid w:val="007559AC"/>
    <w:rsid w:val="0076562A"/>
    <w:rsid w:val="00766E44"/>
    <w:rsid w:val="0077162D"/>
    <w:rsid w:val="00771F85"/>
    <w:rsid w:val="00772C27"/>
    <w:rsid w:val="00774B23"/>
    <w:rsid w:val="00776B87"/>
    <w:rsid w:val="0078077B"/>
    <w:rsid w:val="00782392"/>
    <w:rsid w:val="00782EC4"/>
    <w:rsid w:val="00783B7B"/>
    <w:rsid w:val="00786A00"/>
    <w:rsid w:val="00787AF2"/>
    <w:rsid w:val="00791A2B"/>
    <w:rsid w:val="007930AF"/>
    <w:rsid w:val="007947A9"/>
    <w:rsid w:val="00794A26"/>
    <w:rsid w:val="00795A9E"/>
    <w:rsid w:val="00797FEE"/>
    <w:rsid w:val="007A4BBE"/>
    <w:rsid w:val="007A5DB3"/>
    <w:rsid w:val="007B3A23"/>
    <w:rsid w:val="007B65F6"/>
    <w:rsid w:val="007C38CB"/>
    <w:rsid w:val="007D4564"/>
    <w:rsid w:val="007D70E6"/>
    <w:rsid w:val="007E005D"/>
    <w:rsid w:val="007E5C40"/>
    <w:rsid w:val="007E7FC1"/>
    <w:rsid w:val="00802C23"/>
    <w:rsid w:val="00804CE0"/>
    <w:rsid w:val="00811182"/>
    <w:rsid w:val="00812A51"/>
    <w:rsid w:val="00815D99"/>
    <w:rsid w:val="00820997"/>
    <w:rsid w:val="00822577"/>
    <w:rsid w:val="00826427"/>
    <w:rsid w:val="00831E6F"/>
    <w:rsid w:val="00832B44"/>
    <w:rsid w:val="0083631C"/>
    <w:rsid w:val="008473EF"/>
    <w:rsid w:val="00850F37"/>
    <w:rsid w:val="00851CB4"/>
    <w:rsid w:val="008532DC"/>
    <w:rsid w:val="00861AFD"/>
    <w:rsid w:val="00861FD3"/>
    <w:rsid w:val="00872567"/>
    <w:rsid w:val="00872F9C"/>
    <w:rsid w:val="008740D4"/>
    <w:rsid w:val="00874338"/>
    <w:rsid w:val="00875035"/>
    <w:rsid w:val="00877156"/>
    <w:rsid w:val="00877BF7"/>
    <w:rsid w:val="00880EC2"/>
    <w:rsid w:val="00882726"/>
    <w:rsid w:val="00886166"/>
    <w:rsid w:val="00886A96"/>
    <w:rsid w:val="00892881"/>
    <w:rsid w:val="008A1A2F"/>
    <w:rsid w:val="008A2B31"/>
    <w:rsid w:val="008A2BED"/>
    <w:rsid w:val="008A3B3F"/>
    <w:rsid w:val="008B08AE"/>
    <w:rsid w:val="008B16F1"/>
    <w:rsid w:val="008B5713"/>
    <w:rsid w:val="008B69DE"/>
    <w:rsid w:val="008B7FAF"/>
    <w:rsid w:val="008C53AB"/>
    <w:rsid w:val="008C72A1"/>
    <w:rsid w:val="008D07D7"/>
    <w:rsid w:val="008D0B71"/>
    <w:rsid w:val="008D2EE0"/>
    <w:rsid w:val="008D34EE"/>
    <w:rsid w:val="008D52EC"/>
    <w:rsid w:val="008D581F"/>
    <w:rsid w:val="008D6963"/>
    <w:rsid w:val="008D74F5"/>
    <w:rsid w:val="008E4197"/>
    <w:rsid w:val="008F0E5A"/>
    <w:rsid w:val="008F222F"/>
    <w:rsid w:val="008F7AA8"/>
    <w:rsid w:val="00907FF4"/>
    <w:rsid w:val="00910A7E"/>
    <w:rsid w:val="00915EFF"/>
    <w:rsid w:val="009172B9"/>
    <w:rsid w:val="009224B9"/>
    <w:rsid w:val="00924189"/>
    <w:rsid w:val="00926EA1"/>
    <w:rsid w:val="00932A76"/>
    <w:rsid w:val="0093777B"/>
    <w:rsid w:val="00937784"/>
    <w:rsid w:val="00940E7B"/>
    <w:rsid w:val="009425C7"/>
    <w:rsid w:val="00947BB9"/>
    <w:rsid w:val="00954A21"/>
    <w:rsid w:val="00955F70"/>
    <w:rsid w:val="00961FFE"/>
    <w:rsid w:val="0096536C"/>
    <w:rsid w:val="00966C01"/>
    <w:rsid w:val="00977F17"/>
    <w:rsid w:val="009835BA"/>
    <w:rsid w:val="00995905"/>
    <w:rsid w:val="009973B7"/>
    <w:rsid w:val="009A0ED1"/>
    <w:rsid w:val="009A227D"/>
    <w:rsid w:val="009A3D30"/>
    <w:rsid w:val="009A7B3A"/>
    <w:rsid w:val="009B7799"/>
    <w:rsid w:val="009C31EF"/>
    <w:rsid w:val="009C6A1D"/>
    <w:rsid w:val="009C6B21"/>
    <w:rsid w:val="009D6C13"/>
    <w:rsid w:val="009D7A00"/>
    <w:rsid w:val="009E0037"/>
    <w:rsid w:val="009E3565"/>
    <w:rsid w:val="009E6B09"/>
    <w:rsid w:val="009F228F"/>
    <w:rsid w:val="009F2C43"/>
    <w:rsid w:val="009F536C"/>
    <w:rsid w:val="00A05EA8"/>
    <w:rsid w:val="00A107AB"/>
    <w:rsid w:val="00A14446"/>
    <w:rsid w:val="00A1498A"/>
    <w:rsid w:val="00A15504"/>
    <w:rsid w:val="00A160C7"/>
    <w:rsid w:val="00A16531"/>
    <w:rsid w:val="00A16E43"/>
    <w:rsid w:val="00A328E3"/>
    <w:rsid w:val="00A33FB5"/>
    <w:rsid w:val="00A33FF8"/>
    <w:rsid w:val="00A343AF"/>
    <w:rsid w:val="00A37287"/>
    <w:rsid w:val="00A37B00"/>
    <w:rsid w:val="00A4010C"/>
    <w:rsid w:val="00A4745A"/>
    <w:rsid w:val="00A52C54"/>
    <w:rsid w:val="00A55391"/>
    <w:rsid w:val="00A63E9B"/>
    <w:rsid w:val="00A643EA"/>
    <w:rsid w:val="00A66824"/>
    <w:rsid w:val="00A7251C"/>
    <w:rsid w:val="00A733F5"/>
    <w:rsid w:val="00A76C8D"/>
    <w:rsid w:val="00A803AC"/>
    <w:rsid w:val="00A81658"/>
    <w:rsid w:val="00A842CE"/>
    <w:rsid w:val="00A85B56"/>
    <w:rsid w:val="00A86F59"/>
    <w:rsid w:val="00A94872"/>
    <w:rsid w:val="00A95C5C"/>
    <w:rsid w:val="00A96683"/>
    <w:rsid w:val="00AA1AE6"/>
    <w:rsid w:val="00AA7F04"/>
    <w:rsid w:val="00AB07E7"/>
    <w:rsid w:val="00AB10E0"/>
    <w:rsid w:val="00AB1E05"/>
    <w:rsid w:val="00AB6F84"/>
    <w:rsid w:val="00AB7AC5"/>
    <w:rsid w:val="00AC1731"/>
    <w:rsid w:val="00AC198C"/>
    <w:rsid w:val="00AC2090"/>
    <w:rsid w:val="00AC250B"/>
    <w:rsid w:val="00AD1F85"/>
    <w:rsid w:val="00AD29B2"/>
    <w:rsid w:val="00AD4733"/>
    <w:rsid w:val="00AD4B0B"/>
    <w:rsid w:val="00AD50F1"/>
    <w:rsid w:val="00AE1007"/>
    <w:rsid w:val="00AF0BE4"/>
    <w:rsid w:val="00AF32A8"/>
    <w:rsid w:val="00AF4684"/>
    <w:rsid w:val="00AF6BEA"/>
    <w:rsid w:val="00B02C21"/>
    <w:rsid w:val="00B1139C"/>
    <w:rsid w:val="00B11405"/>
    <w:rsid w:val="00B15797"/>
    <w:rsid w:val="00B17ED9"/>
    <w:rsid w:val="00B213E6"/>
    <w:rsid w:val="00B267A9"/>
    <w:rsid w:val="00B31003"/>
    <w:rsid w:val="00B36064"/>
    <w:rsid w:val="00B361E7"/>
    <w:rsid w:val="00B36C39"/>
    <w:rsid w:val="00B374DA"/>
    <w:rsid w:val="00B42E08"/>
    <w:rsid w:val="00B539EF"/>
    <w:rsid w:val="00B5481C"/>
    <w:rsid w:val="00B56420"/>
    <w:rsid w:val="00B6082F"/>
    <w:rsid w:val="00B63E06"/>
    <w:rsid w:val="00B73825"/>
    <w:rsid w:val="00B90154"/>
    <w:rsid w:val="00B93C83"/>
    <w:rsid w:val="00BA0B61"/>
    <w:rsid w:val="00BB561C"/>
    <w:rsid w:val="00BB6F78"/>
    <w:rsid w:val="00BB7270"/>
    <w:rsid w:val="00BB7498"/>
    <w:rsid w:val="00BB76BD"/>
    <w:rsid w:val="00BB7C60"/>
    <w:rsid w:val="00BC39B9"/>
    <w:rsid w:val="00BC6198"/>
    <w:rsid w:val="00BC7F61"/>
    <w:rsid w:val="00BE0A15"/>
    <w:rsid w:val="00BE2083"/>
    <w:rsid w:val="00BE4E6A"/>
    <w:rsid w:val="00BF003C"/>
    <w:rsid w:val="00BF1243"/>
    <w:rsid w:val="00BF2F13"/>
    <w:rsid w:val="00BF36DC"/>
    <w:rsid w:val="00BF495A"/>
    <w:rsid w:val="00BF7CB6"/>
    <w:rsid w:val="00C03024"/>
    <w:rsid w:val="00C0680D"/>
    <w:rsid w:val="00C06844"/>
    <w:rsid w:val="00C10A7F"/>
    <w:rsid w:val="00C117E0"/>
    <w:rsid w:val="00C14812"/>
    <w:rsid w:val="00C22B08"/>
    <w:rsid w:val="00C26FDD"/>
    <w:rsid w:val="00C3094E"/>
    <w:rsid w:val="00C40CFA"/>
    <w:rsid w:val="00C479DD"/>
    <w:rsid w:val="00C47C18"/>
    <w:rsid w:val="00C57873"/>
    <w:rsid w:val="00C625E4"/>
    <w:rsid w:val="00C65EA9"/>
    <w:rsid w:val="00C67784"/>
    <w:rsid w:val="00C67E0F"/>
    <w:rsid w:val="00C71784"/>
    <w:rsid w:val="00C7713B"/>
    <w:rsid w:val="00C77E37"/>
    <w:rsid w:val="00C84E00"/>
    <w:rsid w:val="00C85AF6"/>
    <w:rsid w:val="00C85FE2"/>
    <w:rsid w:val="00CA0CCA"/>
    <w:rsid w:val="00CA5DE5"/>
    <w:rsid w:val="00CC0DC7"/>
    <w:rsid w:val="00CC51DE"/>
    <w:rsid w:val="00CC6118"/>
    <w:rsid w:val="00CC6828"/>
    <w:rsid w:val="00CD4954"/>
    <w:rsid w:val="00CE1C34"/>
    <w:rsid w:val="00CE2016"/>
    <w:rsid w:val="00CE3615"/>
    <w:rsid w:val="00CE5D08"/>
    <w:rsid w:val="00CE6208"/>
    <w:rsid w:val="00CF3B8A"/>
    <w:rsid w:val="00CF436B"/>
    <w:rsid w:val="00CF75D0"/>
    <w:rsid w:val="00D0003B"/>
    <w:rsid w:val="00D00E8D"/>
    <w:rsid w:val="00D01976"/>
    <w:rsid w:val="00D04814"/>
    <w:rsid w:val="00D14F3D"/>
    <w:rsid w:val="00D20C20"/>
    <w:rsid w:val="00D227BC"/>
    <w:rsid w:val="00D25391"/>
    <w:rsid w:val="00D25F1C"/>
    <w:rsid w:val="00D30208"/>
    <w:rsid w:val="00D302D5"/>
    <w:rsid w:val="00D3030A"/>
    <w:rsid w:val="00D303E0"/>
    <w:rsid w:val="00D30F6E"/>
    <w:rsid w:val="00D3326A"/>
    <w:rsid w:val="00D35959"/>
    <w:rsid w:val="00D376FC"/>
    <w:rsid w:val="00D4193E"/>
    <w:rsid w:val="00D425A9"/>
    <w:rsid w:val="00D44C9F"/>
    <w:rsid w:val="00D44D99"/>
    <w:rsid w:val="00D46286"/>
    <w:rsid w:val="00D47F49"/>
    <w:rsid w:val="00D51604"/>
    <w:rsid w:val="00D51E1E"/>
    <w:rsid w:val="00D54356"/>
    <w:rsid w:val="00D573D3"/>
    <w:rsid w:val="00D57CB1"/>
    <w:rsid w:val="00D60631"/>
    <w:rsid w:val="00D63B5D"/>
    <w:rsid w:val="00D66E19"/>
    <w:rsid w:val="00D72E59"/>
    <w:rsid w:val="00D7539D"/>
    <w:rsid w:val="00D77AA9"/>
    <w:rsid w:val="00D77CDD"/>
    <w:rsid w:val="00D77E0C"/>
    <w:rsid w:val="00D800AA"/>
    <w:rsid w:val="00D8444D"/>
    <w:rsid w:val="00D879CC"/>
    <w:rsid w:val="00D905A1"/>
    <w:rsid w:val="00D955D5"/>
    <w:rsid w:val="00D95EEE"/>
    <w:rsid w:val="00D9616C"/>
    <w:rsid w:val="00D96C13"/>
    <w:rsid w:val="00DA1CEE"/>
    <w:rsid w:val="00DA1DFA"/>
    <w:rsid w:val="00DA697E"/>
    <w:rsid w:val="00DB0A5D"/>
    <w:rsid w:val="00DB4B6D"/>
    <w:rsid w:val="00DB723D"/>
    <w:rsid w:val="00DC3B8E"/>
    <w:rsid w:val="00DC631D"/>
    <w:rsid w:val="00DD265C"/>
    <w:rsid w:val="00DD64EF"/>
    <w:rsid w:val="00DE3891"/>
    <w:rsid w:val="00DE4A23"/>
    <w:rsid w:val="00DF2B82"/>
    <w:rsid w:val="00DF2C0C"/>
    <w:rsid w:val="00DF3010"/>
    <w:rsid w:val="00DF434C"/>
    <w:rsid w:val="00DF79B5"/>
    <w:rsid w:val="00E01A69"/>
    <w:rsid w:val="00E03C48"/>
    <w:rsid w:val="00E108F6"/>
    <w:rsid w:val="00E15E44"/>
    <w:rsid w:val="00E214F1"/>
    <w:rsid w:val="00E227CB"/>
    <w:rsid w:val="00E23DE6"/>
    <w:rsid w:val="00E27407"/>
    <w:rsid w:val="00E27593"/>
    <w:rsid w:val="00E32D26"/>
    <w:rsid w:val="00E3370E"/>
    <w:rsid w:val="00E36E44"/>
    <w:rsid w:val="00E374B4"/>
    <w:rsid w:val="00E41386"/>
    <w:rsid w:val="00E46FE2"/>
    <w:rsid w:val="00E51493"/>
    <w:rsid w:val="00E5386D"/>
    <w:rsid w:val="00E57A70"/>
    <w:rsid w:val="00E600AE"/>
    <w:rsid w:val="00E6695E"/>
    <w:rsid w:val="00E67284"/>
    <w:rsid w:val="00E7068F"/>
    <w:rsid w:val="00E826B5"/>
    <w:rsid w:val="00E84293"/>
    <w:rsid w:val="00E91BD9"/>
    <w:rsid w:val="00E96D16"/>
    <w:rsid w:val="00E9728F"/>
    <w:rsid w:val="00EA406F"/>
    <w:rsid w:val="00EB0645"/>
    <w:rsid w:val="00EB2972"/>
    <w:rsid w:val="00EB30FF"/>
    <w:rsid w:val="00EB7382"/>
    <w:rsid w:val="00EC262E"/>
    <w:rsid w:val="00EC3712"/>
    <w:rsid w:val="00EC733E"/>
    <w:rsid w:val="00ED08C6"/>
    <w:rsid w:val="00ED15C0"/>
    <w:rsid w:val="00ED565D"/>
    <w:rsid w:val="00EE24F1"/>
    <w:rsid w:val="00EE34E8"/>
    <w:rsid w:val="00EE5483"/>
    <w:rsid w:val="00EF2EA3"/>
    <w:rsid w:val="00EF44AB"/>
    <w:rsid w:val="00F01F1D"/>
    <w:rsid w:val="00F067E9"/>
    <w:rsid w:val="00F06809"/>
    <w:rsid w:val="00F20393"/>
    <w:rsid w:val="00F204F3"/>
    <w:rsid w:val="00F21995"/>
    <w:rsid w:val="00F2435C"/>
    <w:rsid w:val="00F249B7"/>
    <w:rsid w:val="00F24F86"/>
    <w:rsid w:val="00F25008"/>
    <w:rsid w:val="00F26202"/>
    <w:rsid w:val="00F30021"/>
    <w:rsid w:val="00F3563B"/>
    <w:rsid w:val="00F454BD"/>
    <w:rsid w:val="00F512AB"/>
    <w:rsid w:val="00F5216F"/>
    <w:rsid w:val="00F54355"/>
    <w:rsid w:val="00F551B8"/>
    <w:rsid w:val="00F628E1"/>
    <w:rsid w:val="00F6362B"/>
    <w:rsid w:val="00F64734"/>
    <w:rsid w:val="00F67BAF"/>
    <w:rsid w:val="00F74719"/>
    <w:rsid w:val="00F7513C"/>
    <w:rsid w:val="00F7643B"/>
    <w:rsid w:val="00F87029"/>
    <w:rsid w:val="00F902D3"/>
    <w:rsid w:val="00F90B3D"/>
    <w:rsid w:val="00F94A76"/>
    <w:rsid w:val="00F95108"/>
    <w:rsid w:val="00FA6739"/>
    <w:rsid w:val="00FA78D3"/>
    <w:rsid w:val="00FB09C3"/>
    <w:rsid w:val="00FB1602"/>
    <w:rsid w:val="00FB2334"/>
    <w:rsid w:val="00FB445B"/>
    <w:rsid w:val="00FC1821"/>
    <w:rsid w:val="00FC4A1A"/>
    <w:rsid w:val="00FC5895"/>
    <w:rsid w:val="00FC6186"/>
    <w:rsid w:val="00FD1432"/>
    <w:rsid w:val="00FD1A90"/>
    <w:rsid w:val="00FD302E"/>
    <w:rsid w:val="00FD41AA"/>
    <w:rsid w:val="00FD61C6"/>
    <w:rsid w:val="00FD7C85"/>
    <w:rsid w:val="00FE1221"/>
    <w:rsid w:val="00FE2AC1"/>
    <w:rsid w:val="00FE54E3"/>
    <w:rsid w:val="00FF146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69BD4B"/>
  <w15:docId w15:val="{BB6C3B07-FC6E-F14A-AEDC-01E2FBD31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ES_tradnl"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7CE9"/>
    <w:pPr>
      <w:spacing w:before="220" w:after="220"/>
    </w:pPr>
    <w:rPr>
      <w:rFonts w:ascii="Times" w:hAnsi="Times"/>
      <w:sz w:val="22"/>
      <w:lang w:val="en-US"/>
    </w:rPr>
  </w:style>
  <w:style w:type="paragraph" w:styleId="Heading1">
    <w:name w:val="heading 1"/>
    <w:aliases w:val="title page,Specs,Part,H1"/>
    <w:basedOn w:val="Normal"/>
    <w:next w:val="Normal"/>
    <w:link w:val="Heading1Char"/>
    <w:uiPriority w:val="9"/>
    <w:qFormat/>
    <w:rsid w:val="00260EB6"/>
    <w:pPr>
      <w:keepNext/>
      <w:spacing w:before="240" w:after="60"/>
      <w:outlineLvl w:val="0"/>
    </w:pPr>
    <w:rPr>
      <w:rFonts w:ascii="Arial" w:hAnsi="Arial" w:cs="Arial"/>
      <w:b/>
      <w:bCs/>
      <w:kern w:val="32"/>
      <w:sz w:val="32"/>
      <w:szCs w:val="32"/>
    </w:rPr>
  </w:style>
  <w:style w:type="paragraph" w:styleId="Heading2">
    <w:name w:val="heading 2"/>
    <w:aliases w:val="Chapter Title,ElemHead"/>
    <w:basedOn w:val="Normal"/>
    <w:next w:val="Normal"/>
    <w:link w:val="Heading2Char"/>
    <w:uiPriority w:val="9"/>
    <w:qFormat/>
    <w:rsid w:val="00664B60"/>
    <w:pPr>
      <w:keepNext/>
      <w:spacing w:before="240" w:after="60"/>
      <w:outlineLvl w:val="1"/>
    </w:pPr>
    <w:rPr>
      <w:rFonts w:ascii="Arial" w:hAnsi="Arial" w:cs="Arial"/>
      <w:b/>
      <w:bCs/>
      <w:iCs/>
    </w:rPr>
  </w:style>
  <w:style w:type="paragraph" w:styleId="Heading3">
    <w:name w:val="heading 3"/>
    <w:basedOn w:val="Normal"/>
    <w:next w:val="Normal"/>
    <w:link w:val="Heading3Char"/>
    <w:uiPriority w:val="9"/>
    <w:qFormat/>
    <w:rsid w:val="009928DC"/>
    <w:pPr>
      <w:keepNext/>
      <w:spacing w:before="240" w:after="60"/>
      <w:outlineLvl w:val="2"/>
    </w:pPr>
    <w:rPr>
      <w:rFonts w:ascii="Arial" w:hAnsi="Arial" w:cs="Arial"/>
      <w:b/>
      <w:bCs/>
      <w:sz w:val="26"/>
      <w:szCs w:val="26"/>
    </w:rPr>
  </w:style>
  <w:style w:type="paragraph" w:styleId="Heading4">
    <w:name w:val="heading 4"/>
    <w:basedOn w:val="Normal"/>
    <w:link w:val="Heading4Char"/>
    <w:uiPriority w:val="9"/>
    <w:rsid w:val="00C67784"/>
    <w:pPr>
      <w:spacing w:beforeLines="1" w:afterLines="1"/>
      <w:outlineLvl w:val="3"/>
    </w:pPr>
    <w:rPr>
      <w:b/>
      <w:sz w:val="24"/>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0341EB"/>
    <w:pPr>
      <w:spacing w:before="0" w:after="0"/>
    </w:pPr>
    <w:rPr>
      <w:rFonts w:ascii="Lucida Grande" w:eastAsiaTheme="minorHAnsi" w:hAnsi="Lucida Grande" w:cstheme="minorBidi"/>
      <w:sz w:val="18"/>
      <w:szCs w:val="18"/>
    </w:rPr>
  </w:style>
  <w:style w:type="character" w:customStyle="1" w:styleId="BalloonTextChar">
    <w:name w:val="Balloon Text Char"/>
    <w:basedOn w:val="DefaultParagraphFont"/>
    <w:uiPriority w:val="99"/>
    <w:semiHidden/>
    <w:rsid w:val="00CF1933"/>
    <w:rPr>
      <w:rFonts w:ascii="Lucida Grande" w:hAnsi="Lucida Grande"/>
      <w:sz w:val="18"/>
      <w:szCs w:val="18"/>
    </w:rPr>
  </w:style>
  <w:style w:type="character" w:customStyle="1" w:styleId="BalloonTextChar0">
    <w:name w:val="Balloon Text Char"/>
    <w:basedOn w:val="DefaultParagraphFont"/>
    <w:uiPriority w:val="99"/>
    <w:semiHidden/>
    <w:rsid w:val="00CF1933"/>
    <w:rPr>
      <w:rFonts w:ascii="Lucida Grande" w:hAnsi="Lucida Grande"/>
      <w:sz w:val="18"/>
      <w:szCs w:val="18"/>
    </w:rPr>
  </w:style>
  <w:style w:type="character" w:customStyle="1" w:styleId="BalloonTextChar2">
    <w:name w:val="Balloon Text Char"/>
    <w:basedOn w:val="DefaultParagraphFont"/>
    <w:uiPriority w:val="99"/>
    <w:semiHidden/>
    <w:rsid w:val="0016463F"/>
    <w:rPr>
      <w:rFonts w:ascii="Lucida Grande" w:hAnsi="Lucida Grande"/>
      <w:sz w:val="18"/>
      <w:szCs w:val="18"/>
    </w:rPr>
  </w:style>
  <w:style w:type="character" w:customStyle="1" w:styleId="BalloonTextChar3">
    <w:name w:val="Balloon Text Char"/>
    <w:basedOn w:val="DefaultParagraphFont"/>
    <w:uiPriority w:val="99"/>
    <w:semiHidden/>
    <w:rsid w:val="0016463F"/>
    <w:rPr>
      <w:rFonts w:ascii="Lucida Grande" w:hAnsi="Lucida Grande"/>
      <w:sz w:val="18"/>
      <w:szCs w:val="18"/>
    </w:rPr>
  </w:style>
  <w:style w:type="character" w:customStyle="1" w:styleId="BalloonTextChar4">
    <w:name w:val="Balloon Text Char"/>
    <w:basedOn w:val="DefaultParagraphFont"/>
    <w:uiPriority w:val="99"/>
    <w:semiHidden/>
    <w:rsid w:val="00600F80"/>
    <w:rPr>
      <w:rFonts w:ascii="Lucida Grande" w:hAnsi="Lucida Grande"/>
      <w:sz w:val="18"/>
      <w:szCs w:val="18"/>
    </w:rPr>
  </w:style>
  <w:style w:type="character" w:customStyle="1" w:styleId="BalloonTextChar5">
    <w:name w:val="Balloon Text Char"/>
    <w:basedOn w:val="DefaultParagraphFont"/>
    <w:uiPriority w:val="99"/>
    <w:semiHidden/>
    <w:rsid w:val="00172ADA"/>
    <w:rPr>
      <w:rFonts w:ascii="Lucida Grande" w:hAnsi="Lucida Grande"/>
      <w:sz w:val="18"/>
      <w:szCs w:val="18"/>
    </w:rPr>
  </w:style>
  <w:style w:type="character" w:customStyle="1" w:styleId="BalloonTextChar6">
    <w:name w:val="Balloon Text Char"/>
    <w:basedOn w:val="DefaultParagraphFont"/>
    <w:uiPriority w:val="99"/>
    <w:semiHidden/>
    <w:rsid w:val="00AF5D15"/>
    <w:rPr>
      <w:rFonts w:ascii="Lucida Grande" w:hAnsi="Lucida Grande"/>
      <w:sz w:val="18"/>
      <w:szCs w:val="18"/>
    </w:rPr>
  </w:style>
  <w:style w:type="character" w:customStyle="1" w:styleId="BalloonTextChar7">
    <w:name w:val="Balloon Text Char"/>
    <w:basedOn w:val="DefaultParagraphFont"/>
    <w:uiPriority w:val="99"/>
    <w:semiHidden/>
    <w:rsid w:val="00777CF1"/>
    <w:rPr>
      <w:rFonts w:ascii="Lucida Grande" w:hAnsi="Lucida Grande"/>
      <w:sz w:val="18"/>
      <w:szCs w:val="18"/>
    </w:rPr>
  </w:style>
  <w:style w:type="character" w:customStyle="1" w:styleId="BalloonTextChar8">
    <w:name w:val="Balloon Text Char"/>
    <w:basedOn w:val="DefaultParagraphFont"/>
    <w:uiPriority w:val="99"/>
    <w:semiHidden/>
    <w:rsid w:val="00777CF1"/>
    <w:rPr>
      <w:rFonts w:ascii="Lucida Grande" w:hAnsi="Lucida Grande"/>
      <w:sz w:val="18"/>
      <w:szCs w:val="18"/>
    </w:rPr>
  </w:style>
  <w:style w:type="character" w:customStyle="1" w:styleId="BalloonTextChar9">
    <w:name w:val="Balloon Text Char"/>
    <w:basedOn w:val="DefaultParagraphFont"/>
    <w:uiPriority w:val="99"/>
    <w:semiHidden/>
    <w:rsid w:val="008A7A9F"/>
    <w:rPr>
      <w:rFonts w:ascii="Lucida Grande" w:hAnsi="Lucida Grande"/>
      <w:sz w:val="18"/>
      <w:szCs w:val="18"/>
    </w:rPr>
  </w:style>
  <w:style w:type="character" w:customStyle="1" w:styleId="BalloonTextChara">
    <w:name w:val="Balloon Text Char"/>
    <w:basedOn w:val="DefaultParagraphFont"/>
    <w:uiPriority w:val="99"/>
    <w:semiHidden/>
    <w:rsid w:val="000444BA"/>
    <w:rPr>
      <w:rFonts w:ascii="Lucida Grande" w:hAnsi="Lucida Grande"/>
      <w:sz w:val="18"/>
      <w:szCs w:val="18"/>
    </w:rPr>
  </w:style>
  <w:style w:type="character" w:customStyle="1" w:styleId="BalloonTextCharb">
    <w:name w:val="Balloon Text Char"/>
    <w:basedOn w:val="DefaultParagraphFont"/>
    <w:uiPriority w:val="99"/>
    <w:semiHidden/>
    <w:rsid w:val="000444BA"/>
    <w:rPr>
      <w:rFonts w:ascii="Lucida Grande" w:hAnsi="Lucida Grande"/>
      <w:sz w:val="18"/>
      <w:szCs w:val="18"/>
    </w:rPr>
  </w:style>
  <w:style w:type="paragraph" w:customStyle="1" w:styleId="UnorderedLists">
    <w:name w:val="Unordered Lists"/>
    <w:basedOn w:val="NumberedLists"/>
    <w:qFormat/>
    <w:rsid w:val="00354DF4"/>
    <w:pPr>
      <w:numPr>
        <w:numId w:val="2"/>
      </w:numPr>
    </w:pPr>
  </w:style>
  <w:style w:type="paragraph" w:customStyle="1" w:styleId="NumberedLists">
    <w:name w:val="Numbered Lists"/>
    <w:basedOn w:val="Normal"/>
    <w:qFormat/>
    <w:rsid w:val="007E5302"/>
    <w:pPr>
      <w:numPr>
        <w:numId w:val="1"/>
      </w:numPr>
      <w:spacing w:before="0" w:after="0"/>
    </w:pPr>
  </w:style>
  <w:style w:type="table" w:styleId="TableGrid">
    <w:name w:val="Table Grid"/>
    <w:basedOn w:val="TableNormal"/>
    <w:uiPriority w:val="59"/>
    <w:rsid w:val="003A5F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rticleTitle">
    <w:name w:val="Article Title"/>
    <w:basedOn w:val="Normal"/>
    <w:qFormat/>
    <w:rsid w:val="007E5302"/>
    <w:pPr>
      <w:spacing w:before="360" w:after="0" w:line="264" w:lineRule="auto"/>
      <w:ind w:left="1800"/>
    </w:pPr>
    <w:rPr>
      <w:rFonts w:ascii="Helvetica Neue" w:hAnsi="Helvetica Neue" w:cs="Helvetica Neue"/>
      <w:b/>
      <w:bCs/>
      <w:color w:val="003366"/>
      <w:sz w:val="40"/>
      <w:szCs w:val="40"/>
    </w:rPr>
  </w:style>
  <w:style w:type="paragraph" w:customStyle="1" w:styleId="AuthorCredit">
    <w:name w:val="Author Credit"/>
    <w:basedOn w:val="Normal"/>
    <w:qFormat/>
    <w:rsid w:val="007E5302"/>
    <w:pPr>
      <w:spacing w:before="120" w:line="264" w:lineRule="auto"/>
      <w:ind w:left="1771"/>
    </w:pPr>
    <w:rPr>
      <w:rFonts w:cs="Palatino"/>
      <w:szCs w:val="22"/>
    </w:rPr>
  </w:style>
  <w:style w:type="paragraph" w:customStyle="1" w:styleId="TagorasInfoFirstPage">
    <w:name w:val="Tagoras Info First Page"/>
    <w:basedOn w:val="Normal"/>
    <w:qFormat/>
    <w:rsid w:val="00E600AE"/>
    <w:pPr>
      <w:spacing w:before="0" w:after="0" w:line="264" w:lineRule="auto"/>
      <w:jc w:val="right"/>
    </w:pPr>
    <w:rPr>
      <w:rFonts w:cs="Arial"/>
      <w:bCs/>
      <w:spacing w:val="10"/>
      <w:kern w:val="32"/>
      <w:szCs w:val="22"/>
    </w:rPr>
  </w:style>
  <w:style w:type="paragraph" w:customStyle="1" w:styleId="TagorasCollectionTitle">
    <w:name w:val="Tagoras Collection Title"/>
    <w:basedOn w:val="Normal"/>
    <w:qFormat/>
    <w:rsid w:val="00181808"/>
    <w:pPr>
      <w:spacing w:after="360"/>
    </w:pPr>
    <w:rPr>
      <w:rFonts w:ascii="Helvetica Neue UltraLight" w:hAnsi="Helvetica Neue UltraLight"/>
      <w:color w:val="003366"/>
      <w:sz w:val="98"/>
    </w:rPr>
  </w:style>
  <w:style w:type="paragraph" w:customStyle="1" w:styleId="Subhead1">
    <w:name w:val="Subhead 1"/>
    <w:basedOn w:val="Normal"/>
    <w:qFormat/>
    <w:rsid w:val="00E600AE"/>
    <w:pPr>
      <w:keepNext/>
      <w:spacing w:after="120"/>
    </w:pPr>
    <w:rPr>
      <w:rFonts w:ascii="Helvetica" w:hAnsi="Helvetica" w:cs="Helvetica Neue"/>
      <w:b/>
      <w:bCs/>
      <w:color w:val="808080"/>
      <w:sz w:val="28"/>
      <w:szCs w:val="28"/>
    </w:rPr>
  </w:style>
  <w:style w:type="paragraph" w:customStyle="1" w:styleId="HeaderUltralight">
    <w:name w:val="Header (Ultralight)"/>
    <w:basedOn w:val="TagorasInfoFirstPage"/>
    <w:qFormat/>
    <w:rsid w:val="00F20A87"/>
    <w:rPr>
      <w:rFonts w:ascii="Helvetica Neue UltraLight" w:hAnsi="Helvetica Neue UltraLight"/>
      <w:color w:val="595959"/>
      <w:sz w:val="20"/>
    </w:rPr>
  </w:style>
  <w:style w:type="character" w:customStyle="1" w:styleId="SquareforHeaderandFooter">
    <w:name w:val="Square for Header and Footer"/>
    <w:basedOn w:val="DefaultParagraphFont"/>
    <w:rsid w:val="00F20A87"/>
    <w:rPr>
      <w:rFonts w:ascii="Webdings" w:hAnsi="Webdings"/>
    </w:rPr>
  </w:style>
  <w:style w:type="character" w:customStyle="1" w:styleId="LightforHeaderandFooter">
    <w:name w:val="Light for Header and Footer"/>
    <w:basedOn w:val="DefaultParagraphFont"/>
    <w:rsid w:val="00F20A87"/>
    <w:rPr>
      <w:rFonts w:ascii="Helvetica Neue Light" w:hAnsi="Helvetica Neue Light"/>
    </w:rPr>
  </w:style>
  <w:style w:type="paragraph" w:customStyle="1" w:styleId="FooterUltralight">
    <w:name w:val="Footer (Ultralight)"/>
    <w:basedOn w:val="HeaderUltralight"/>
    <w:qFormat/>
    <w:rsid w:val="00F20A87"/>
    <w:pPr>
      <w:jc w:val="left"/>
    </w:pPr>
    <w:rPr>
      <w:szCs w:val="24"/>
    </w:rPr>
  </w:style>
  <w:style w:type="paragraph" w:customStyle="1" w:styleId="Normal-FirstParagraph">
    <w:name w:val="Normal - First Paragraph"/>
    <w:basedOn w:val="Normal"/>
    <w:qFormat/>
    <w:rsid w:val="00E600AE"/>
    <w:pPr>
      <w:spacing w:before="0"/>
    </w:pPr>
  </w:style>
  <w:style w:type="paragraph" w:customStyle="1" w:styleId="Blockquote">
    <w:name w:val="Blockquote"/>
    <w:basedOn w:val="Normal"/>
    <w:qFormat/>
    <w:rsid w:val="00C71921"/>
    <w:pPr>
      <w:spacing w:before="0" w:after="0"/>
      <w:ind w:left="360" w:right="360"/>
    </w:pPr>
    <w:rPr>
      <w:i/>
    </w:rPr>
  </w:style>
  <w:style w:type="paragraph" w:customStyle="1" w:styleId="PhotoTable">
    <w:name w:val="Photo Table"/>
    <w:basedOn w:val="Normal"/>
    <w:qFormat/>
    <w:rsid w:val="00632244"/>
    <w:pPr>
      <w:spacing w:before="0" w:after="0"/>
    </w:pPr>
  </w:style>
  <w:style w:type="character" w:customStyle="1" w:styleId="SquareforEndmark">
    <w:name w:val="Square for Endmark"/>
    <w:basedOn w:val="SquareforHeaderandFooter"/>
    <w:rsid w:val="00D645AA"/>
    <w:rPr>
      <w:rFonts w:ascii="Webdings" w:hAnsi="Webdings"/>
      <w:color w:val="003366"/>
      <w:sz w:val="24"/>
    </w:rPr>
  </w:style>
  <w:style w:type="character" w:customStyle="1" w:styleId="BalloonTextCharc">
    <w:name w:val="Balloon Text Char"/>
    <w:basedOn w:val="DefaultParagraphFont"/>
    <w:uiPriority w:val="99"/>
    <w:rsid w:val="000341EB"/>
    <w:rPr>
      <w:rFonts w:ascii="Lucida Grande" w:hAnsi="Lucida Grande"/>
      <w:sz w:val="18"/>
      <w:szCs w:val="18"/>
      <w:lang w:val="en-US"/>
    </w:rPr>
  </w:style>
  <w:style w:type="character" w:customStyle="1" w:styleId="BalloonTextChar1">
    <w:name w:val="Balloon Text Char1"/>
    <w:basedOn w:val="DefaultParagraphFont"/>
    <w:link w:val="BalloonText"/>
    <w:uiPriority w:val="99"/>
    <w:rsid w:val="000341EB"/>
    <w:rPr>
      <w:rFonts w:ascii="Lucida Grande" w:eastAsiaTheme="minorHAnsi" w:hAnsi="Lucida Grande" w:cstheme="minorBidi"/>
      <w:sz w:val="18"/>
      <w:szCs w:val="18"/>
      <w:lang w:val="en-US"/>
    </w:rPr>
  </w:style>
  <w:style w:type="character" w:customStyle="1" w:styleId="Heading1Char">
    <w:name w:val="Heading 1 Char"/>
    <w:aliases w:val="title page Char,Specs Char,Part Char,H1 Char"/>
    <w:basedOn w:val="DefaultParagraphFont"/>
    <w:link w:val="Heading1"/>
    <w:uiPriority w:val="9"/>
    <w:rsid w:val="000341EB"/>
    <w:rPr>
      <w:rFonts w:ascii="Arial" w:hAnsi="Arial" w:cs="Arial"/>
      <w:b/>
      <w:bCs/>
      <w:kern w:val="32"/>
      <w:sz w:val="32"/>
      <w:szCs w:val="32"/>
      <w:lang w:val="en-US"/>
    </w:rPr>
  </w:style>
  <w:style w:type="character" w:customStyle="1" w:styleId="Heading2Char">
    <w:name w:val="Heading 2 Char"/>
    <w:aliases w:val="Chapter Title Char,ElemHead Char"/>
    <w:basedOn w:val="DefaultParagraphFont"/>
    <w:link w:val="Heading2"/>
    <w:uiPriority w:val="9"/>
    <w:rsid w:val="000341EB"/>
    <w:rPr>
      <w:rFonts w:ascii="Arial" w:hAnsi="Arial" w:cs="Arial"/>
      <w:b/>
      <w:bCs/>
      <w:iCs/>
      <w:sz w:val="22"/>
      <w:szCs w:val="24"/>
      <w:lang w:val="en-US"/>
    </w:rPr>
  </w:style>
  <w:style w:type="paragraph" w:styleId="ListParagraph">
    <w:name w:val="List Paragraph"/>
    <w:basedOn w:val="Normal"/>
    <w:uiPriority w:val="34"/>
    <w:qFormat/>
    <w:rsid w:val="00C0680D"/>
    <w:pPr>
      <w:spacing w:before="0" w:after="0"/>
      <w:ind w:left="720"/>
      <w:contextualSpacing/>
    </w:pPr>
    <w:rPr>
      <w:rFonts w:eastAsiaTheme="minorHAnsi" w:cstheme="minorBidi"/>
    </w:rPr>
  </w:style>
  <w:style w:type="paragraph" w:styleId="Title">
    <w:name w:val="Title"/>
    <w:basedOn w:val="Normal"/>
    <w:next w:val="Normal"/>
    <w:link w:val="TitleChar"/>
    <w:uiPriority w:val="10"/>
    <w:qFormat/>
    <w:rsid w:val="000341EB"/>
    <w:pPr>
      <w:pBdr>
        <w:bottom w:val="single" w:sz="8" w:space="4" w:color="4F81BD" w:themeColor="accent1"/>
      </w:pBdr>
      <w:spacing w:before="0" w:after="300"/>
      <w:contextualSpacing/>
    </w:pPr>
    <w:rPr>
      <w:rFonts w:asciiTheme="majorHAnsi" w:eastAsiaTheme="majorEastAsia" w:hAnsiTheme="majorHAnsi" w:cstheme="majorBidi"/>
      <w:color w:val="183A63" w:themeColor="text2" w:themeShade="CC"/>
      <w:spacing w:val="5"/>
      <w:kern w:val="28"/>
      <w:sz w:val="52"/>
      <w:szCs w:val="52"/>
    </w:rPr>
  </w:style>
  <w:style w:type="character" w:customStyle="1" w:styleId="TitleChar">
    <w:name w:val="Title Char"/>
    <w:basedOn w:val="DefaultParagraphFont"/>
    <w:link w:val="Title"/>
    <w:uiPriority w:val="10"/>
    <w:rsid w:val="000341EB"/>
    <w:rPr>
      <w:rFonts w:asciiTheme="majorHAnsi" w:eastAsiaTheme="majorEastAsia" w:hAnsiTheme="majorHAnsi" w:cstheme="majorBidi"/>
      <w:color w:val="183A63" w:themeColor="text2" w:themeShade="CC"/>
      <w:spacing w:val="5"/>
      <w:kern w:val="28"/>
      <w:sz w:val="52"/>
      <w:szCs w:val="52"/>
      <w:lang w:val="en-US"/>
    </w:rPr>
  </w:style>
  <w:style w:type="character" w:customStyle="1" w:styleId="Heading3Char">
    <w:name w:val="Heading 3 Char"/>
    <w:basedOn w:val="DefaultParagraphFont"/>
    <w:link w:val="Heading3"/>
    <w:uiPriority w:val="9"/>
    <w:rsid w:val="000341EB"/>
    <w:rPr>
      <w:rFonts w:ascii="Arial" w:hAnsi="Arial" w:cs="Arial"/>
      <w:b/>
      <w:bCs/>
      <w:sz w:val="26"/>
      <w:szCs w:val="26"/>
      <w:lang w:val="en-US"/>
    </w:rPr>
  </w:style>
  <w:style w:type="paragraph" w:styleId="TOC1">
    <w:name w:val="toc 1"/>
    <w:basedOn w:val="Normal"/>
    <w:next w:val="Normal"/>
    <w:autoRedefine/>
    <w:uiPriority w:val="39"/>
    <w:unhideWhenUsed/>
    <w:rsid w:val="00E600AE"/>
    <w:pPr>
      <w:spacing w:before="0" w:after="0"/>
    </w:pPr>
    <w:rPr>
      <w:rFonts w:eastAsiaTheme="minorHAnsi" w:cstheme="minorBidi"/>
    </w:rPr>
  </w:style>
  <w:style w:type="paragraph" w:styleId="TOC2">
    <w:name w:val="toc 2"/>
    <w:basedOn w:val="Normal"/>
    <w:next w:val="Normal"/>
    <w:autoRedefine/>
    <w:uiPriority w:val="39"/>
    <w:unhideWhenUsed/>
    <w:rsid w:val="00E600AE"/>
    <w:pPr>
      <w:spacing w:before="0" w:after="0"/>
      <w:ind w:left="240"/>
    </w:pPr>
    <w:rPr>
      <w:rFonts w:eastAsiaTheme="minorHAnsi" w:cstheme="minorBidi"/>
    </w:rPr>
  </w:style>
  <w:style w:type="paragraph" w:styleId="TOC3">
    <w:name w:val="toc 3"/>
    <w:basedOn w:val="Normal"/>
    <w:next w:val="Normal"/>
    <w:autoRedefine/>
    <w:uiPriority w:val="39"/>
    <w:unhideWhenUsed/>
    <w:rsid w:val="0056382B"/>
    <w:pPr>
      <w:spacing w:before="0" w:after="0"/>
      <w:ind w:left="480"/>
    </w:pPr>
    <w:rPr>
      <w:rFonts w:eastAsiaTheme="minorHAnsi" w:cstheme="minorBidi"/>
    </w:rPr>
  </w:style>
  <w:style w:type="paragraph" w:styleId="TOC4">
    <w:name w:val="toc 4"/>
    <w:basedOn w:val="Normal"/>
    <w:next w:val="Normal"/>
    <w:autoRedefine/>
    <w:uiPriority w:val="39"/>
    <w:unhideWhenUsed/>
    <w:rsid w:val="000341EB"/>
    <w:pPr>
      <w:spacing w:before="0" w:after="0"/>
      <w:ind w:left="720"/>
    </w:pPr>
    <w:rPr>
      <w:rFonts w:asciiTheme="minorHAnsi" w:eastAsiaTheme="minorHAnsi" w:hAnsiTheme="minorHAnsi" w:cstheme="minorBidi"/>
      <w:sz w:val="24"/>
    </w:rPr>
  </w:style>
  <w:style w:type="paragraph" w:styleId="TOC5">
    <w:name w:val="toc 5"/>
    <w:basedOn w:val="Normal"/>
    <w:next w:val="Normal"/>
    <w:autoRedefine/>
    <w:uiPriority w:val="39"/>
    <w:unhideWhenUsed/>
    <w:rsid w:val="000341EB"/>
    <w:pPr>
      <w:spacing w:before="0" w:after="0"/>
      <w:ind w:left="960"/>
    </w:pPr>
    <w:rPr>
      <w:rFonts w:asciiTheme="minorHAnsi" w:eastAsiaTheme="minorHAnsi" w:hAnsiTheme="minorHAnsi" w:cstheme="minorBidi"/>
      <w:sz w:val="24"/>
    </w:rPr>
  </w:style>
  <w:style w:type="paragraph" w:styleId="TOC6">
    <w:name w:val="toc 6"/>
    <w:basedOn w:val="Normal"/>
    <w:next w:val="Normal"/>
    <w:autoRedefine/>
    <w:uiPriority w:val="39"/>
    <w:unhideWhenUsed/>
    <w:rsid w:val="000341EB"/>
    <w:pPr>
      <w:spacing w:before="0" w:after="0"/>
      <w:ind w:left="1200"/>
    </w:pPr>
    <w:rPr>
      <w:rFonts w:asciiTheme="minorHAnsi" w:eastAsiaTheme="minorHAnsi" w:hAnsiTheme="minorHAnsi" w:cstheme="minorBidi"/>
      <w:sz w:val="24"/>
    </w:rPr>
  </w:style>
  <w:style w:type="paragraph" w:styleId="TOC7">
    <w:name w:val="toc 7"/>
    <w:basedOn w:val="Normal"/>
    <w:next w:val="Normal"/>
    <w:autoRedefine/>
    <w:uiPriority w:val="39"/>
    <w:unhideWhenUsed/>
    <w:rsid w:val="000341EB"/>
    <w:pPr>
      <w:spacing w:before="0" w:after="0"/>
      <w:ind w:left="1440"/>
    </w:pPr>
    <w:rPr>
      <w:rFonts w:asciiTheme="minorHAnsi" w:eastAsiaTheme="minorHAnsi" w:hAnsiTheme="minorHAnsi" w:cstheme="minorBidi"/>
      <w:sz w:val="24"/>
    </w:rPr>
  </w:style>
  <w:style w:type="paragraph" w:styleId="TOC8">
    <w:name w:val="toc 8"/>
    <w:basedOn w:val="Normal"/>
    <w:next w:val="Normal"/>
    <w:autoRedefine/>
    <w:uiPriority w:val="39"/>
    <w:unhideWhenUsed/>
    <w:rsid w:val="000341EB"/>
    <w:pPr>
      <w:spacing w:before="0" w:after="0"/>
      <w:ind w:left="1680"/>
    </w:pPr>
    <w:rPr>
      <w:rFonts w:asciiTheme="minorHAnsi" w:eastAsiaTheme="minorHAnsi" w:hAnsiTheme="minorHAnsi" w:cstheme="minorBidi"/>
      <w:sz w:val="24"/>
    </w:rPr>
  </w:style>
  <w:style w:type="paragraph" w:styleId="TOC9">
    <w:name w:val="toc 9"/>
    <w:basedOn w:val="Normal"/>
    <w:next w:val="Normal"/>
    <w:autoRedefine/>
    <w:uiPriority w:val="39"/>
    <w:unhideWhenUsed/>
    <w:rsid w:val="000341EB"/>
    <w:pPr>
      <w:spacing w:before="0" w:after="0"/>
      <w:ind w:left="1920"/>
    </w:pPr>
    <w:rPr>
      <w:rFonts w:asciiTheme="minorHAnsi" w:eastAsiaTheme="minorHAnsi" w:hAnsiTheme="minorHAnsi" w:cstheme="minorBidi"/>
      <w:sz w:val="24"/>
    </w:rPr>
  </w:style>
  <w:style w:type="paragraph" w:styleId="Header">
    <w:name w:val="header"/>
    <w:basedOn w:val="Normal"/>
    <w:link w:val="HeaderChar"/>
    <w:unhideWhenUsed/>
    <w:rsid w:val="000341EB"/>
    <w:pPr>
      <w:tabs>
        <w:tab w:val="center" w:pos="4320"/>
        <w:tab w:val="right" w:pos="8640"/>
      </w:tabs>
      <w:spacing w:before="0" w:after="0"/>
    </w:pPr>
    <w:rPr>
      <w:rFonts w:asciiTheme="minorHAnsi" w:eastAsiaTheme="minorHAnsi" w:hAnsiTheme="minorHAnsi" w:cstheme="minorBidi"/>
      <w:sz w:val="24"/>
    </w:rPr>
  </w:style>
  <w:style w:type="character" w:customStyle="1" w:styleId="HeaderChar">
    <w:name w:val="Header Char"/>
    <w:basedOn w:val="DefaultParagraphFont"/>
    <w:link w:val="Header"/>
    <w:rsid w:val="000341EB"/>
    <w:rPr>
      <w:rFonts w:asciiTheme="minorHAnsi" w:eastAsiaTheme="minorHAnsi" w:hAnsiTheme="minorHAnsi" w:cstheme="minorBidi"/>
      <w:sz w:val="24"/>
      <w:szCs w:val="24"/>
      <w:lang w:val="en-US"/>
    </w:rPr>
  </w:style>
  <w:style w:type="paragraph" w:styleId="Footer">
    <w:name w:val="footer"/>
    <w:basedOn w:val="Normal"/>
    <w:link w:val="FooterChar"/>
    <w:uiPriority w:val="99"/>
    <w:unhideWhenUsed/>
    <w:rsid w:val="000341EB"/>
    <w:pPr>
      <w:tabs>
        <w:tab w:val="center" w:pos="4320"/>
        <w:tab w:val="right" w:pos="8640"/>
      </w:tabs>
      <w:spacing w:before="0" w:after="0"/>
    </w:pPr>
    <w:rPr>
      <w:rFonts w:asciiTheme="minorHAnsi" w:eastAsiaTheme="minorHAnsi" w:hAnsiTheme="minorHAnsi" w:cstheme="minorBidi"/>
      <w:sz w:val="24"/>
    </w:rPr>
  </w:style>
  <w:style w:type="character" w:customStyle="1" w:styleId="FooterChar">
    <w:name w:val="Footer Char"/>
    <w:basedOn w:val="DefaultParagraphFont"/>
    <w:link w:val="Footer"/>
    <w:uiPriority w:val="99"/>
    <w:rsid w:val="000341EB"/>
    <w:rPr>
      <w:rFonts w:asciiTheme="minorHAnsi" w:eastAsiaTheme="minorHAnsi" w:hAnsiTheme="minorHAnsi" w:cstheme="minorBidi"/>
      <w:sz w:val="24"/>
      <w:szCs w:val="24"/>
      <w:lang w:val="en-US"/>
    </w:rPr>
  </w:style>
  <w:style w:type="character" w:styleId="PageNumber">
    <w:name w:val="page number"/>
    <w:basedOn w:val="DefaultParagraphFont"/>
    <w:uiPriority w:val="99"/>
    <w:unhideWhenUsed/>
    <w:rsid w:val="000341EB"/>
  </w:style>
  <w:style w:type="paragraph" w:styleId="BodyText">
    <w:name w:val="Body Text"/>
    <w:basedOn w:val="Normal"/>
    <w:link w:val="BodyTextChar"/>
    <w:unhideWhenUsed/>
    <w:rsid w:val="000341EB"/>
    <w:pPr>
      <w:spacing w:before="0" w:after="120"/>
    </w:pPr>
    <w:rPr>
      <w:rFonts w:asciiTheme="minorHAnsi" w:eastAsiaTheme="minorHAnsi" w:hAnsiTheme="minorHAnsi" w:cstheme="minorBidi"/>
      <w:sz w:val="24"/>
    </w:rPr>
  </w:style>
  <w:style w:type="character" w:customStyle="1" w:styleId="BodyTextChar">
    <w:name w:val="Body Text Char"/>
    <w:basedOn w:val="DefaultParagraphFont"/>
    <w:link w:val="BodyText"/>
    <w:rsid w:val="000341EB"/>
    <w:rPr>
      <w:rFonts w:asciiTheme="minorHAnsi" w:eastAsiaTheme="minorHAnsi" w:hAnsiTheme="minorHAnsi" w:cstheme="minorBidi"/>
      <w:sz w:val="24"/>
      <w:szCs w:val="24"/>
      <w:lang w:val="en-US"/>
    </w:rPr>
  </w:style>
  <w:style w:type="paragraph" w:styleId="NormalWeb">
    <w:name w:val="Normal (Web)"/>
    <w:basedOn w:val="Normal"/>
    <w:uiPriority w:val="99"/>
    <w:rsid w:val="000341EB"/>
    <w:pPr>
      <w:spacing w:beforeLines="1" w:afterLines="1"/>
    </w:pPr>
    <w:rPr>
      <w:rFonts w:eastAsiaTheme="minorHAnsi"/>
      <w:sz w:val="20"/>
      <w:szCs w:val="20"/>
    </w:rPr>
  </w:style>
  <w:style w:type="character" w:styleId="Hyperlink">
    <w:name w:val="Hyperlink"/>
    <w:basedOn w:val="DefaultParagraphFont"/>
    <w:uiPriority w:val="99"/>
    <w:rsid w:val="000341EB"/>
    <w:rPr>
      <w:color w:val="0000FF"/>
      <w:u w:val="single"/>
    </w:rPr>
  </w:style>
  <w:style w:type="character" w:styleId="Emphasis">
    <w:name w:val="Emphasis"/>
    <w:basedOn w:val="DefaultParagraphFont"/>
    <w:uiPriority w:val="20"/>
    <w:rsid w:val="000341EB"/>
    <w:rPr>
      <w:i/>
    </w:rPr>
  </w:style>
  <w:style w:type="character" w:styleId="CommentReference">
    <w:name w:val="annotation reference"/>
    <w:basedOn w:val="DefaultParagraphFont"/>
    <w:uiPriority w:val="99"/>
    <w:unhideWhenUsed/>
    <w:rsid w:val="000341EB"/>
    <w:rPr>
      <w:sz w:val="18"/>
      <w:szCs w:val="18"/>
    </w:rPr>
  </w:style>
  <w:style w:type="paragraph" w:styleId="CommentText">
    <w:name w:val="annotation text"/>
    <w:basedOn w:val="Normal"/>
    <w:link w:val="CommentTextChar"/>
    <w:uiPriority w:val="99"/>
    <w:unhideWhenUsed/>
    <w:rsid w:val="000341EB"/>
    <w:pPr>
      <w:spacing w:before="0" w:after="0"/>
    </w:pPr>
    <w:rPr>
      <w:rFonts w:asciiTheme="minorHAnsi" w:eastAsiaTheme="minorHAnsi" w:hAnsiTheme="minorHAnsi" w:cstheme="minorBidi"/>
      <w:sz w:val="24"/>
    </w:rPr>
  </w:style>
  <w:style w:type="character" w:customStyle="1" w:styleId="CommentTextChar">
    <w:name w:val="Comment Text Char"/>
    <w:basedOn w:val="DefaultParagraphFont"/>
    <w:link w:val="CommentText"/>
    <w:uiPriority w:val="99"/>
    <w:rsid w:val="000341EB"/>
    <w:rPr>
      <w:rFonts w:asciiTheme="minorHAnsi" w:eastAsiaTheme="minorHAnsi" w:hAnsiTheme="minorHAnsi" w:cstheme="minorBidi"/>
      <w:sz w:val="24"/>
      <w:szCs w:val="24"/>
      <w:lang w:val="en-US"/>
    </w:rPr>
  </w:style>
  <w:style w:type="paragraph" w:styleId="CommentSubject">
    <w:name w:val="annotation subject"/>
    <w:basedOn w:val="CommentText"/>
    <w:next w:val="CommentText"/>
    <w:link w:val="CommentSubjectChar"/>
    <w:uiPriority w:val="99"/>
    <w:unhideWhenUsed/>
    <w:rsid w:val="000341EB"/>
    <w:rPr>
      <w:b/>
      <w:bCs/>
      <w:sz w:val="20"/>
      <w:szCs w:val="20"/>
    </w:rPr>
  </w:style>
  <w:style w:type="character" w:customStyle="1" w:styleId="CommentSubjectChar">
    <w:name w:val="Comment Subject Char"/>
    <w:basedOn w:val="CommentTextChar"/>
    <w:link w:val="CommentSubject"/>
    <w:uiPriority w:val="99"/>
    <w:rsid w:val="000341EB"/>
    <w:rPr>
      <w:rFonts w:asciiTheme="minorHAnsi" w:eastAsiaTheme="minorHAnsi" w:hAnsiTheme="minorHAnsi" w:cstheme="minorBidi"/>
      <w:b/>
      <w:bCs/>
      <w:sz w:val="24"/>
      <w:szCs w:val="24"/>
      <w:lang w:val="en-US"/>
    </w:rPr>
  </w:style>
  <w:style w:type="paragraph" w:customStyle="1" w:styleId="Subhead2">
    <w:name w:val="Subhead 2"/>
    <w:basedOn w:val="Subhead1"/>
    <w:next w:val="Normal-FirstParagraph"/>
    <w:qFormat/>
    <w:rsid w:val="00D376FC"/>
    <w:rPr>
      <w:color w:val="003366"/>
      <w:sz w:val="24"/>
    </w:rPr>
  </w:style>
  <w:style w:type="paragraph" w:customStyle="1" w:styleId="Subhead3">
    <w:name w:val="Subhead 3"/>
    <w:basedOn w:val="Subhead2"/>
    <w:qFormat/>
    <w:rsid w:val="00D376FC"/>
    <w:rPr>
      <w:i/>
      <w:sz w:val="22"/>
    </w:rPr>
  </w:style>
  <w:style w:type="paragraph" w:customStyle="1" w:styleId="UnorderedLists-2ndLevel">
    <w:name w:val="Unordered Lists-2nd Level"/>
    <w:basedOn w:val="UnorderedLists"/>
    <w:qFormat/>
    <w:rsid w:val="00354DF4"/>
    <w:pPr>
      <w:numPr>
        <w:ilvl w:val="1"/>
      </w:numPr>
    </w:pPr>
  </w:style>
  <w:style w:type="paragraph" w:customStyle="1" w:styleId="UnorderedLists-3rdLevel">
    <w:name w:val="Unordered Lists-3rd Level"/>
    <w:basedOn w:val="UnorderedLists-2ndLevel"/>
    <w:qFormat/>
    <w:rsid w:val="00354DF4"/>
    <w:pPr>
      <w:numPr>
        <w:ilvl w:val="2"/>
        <w:numId w:val="3"/>
      </w:numPr>
    </w:pPr>
  </w:style>
  <w:style w:type="paragraph" w:styleId="BodyTextIndent">
    <w:name w:val="Body Text Indent"/>
    <w:basedOn w:val="Normal"/>
    <w:link w:val="BodyTextIndentChar"/>
    <w:rsid w:val="00E5386D"/>
    <w:pPr>
      <w:spacing w:after="120"/>
      <w:ind w:left="360"/>
    </w:pPr>
  </w:style>
  <w:style w:type="character" w:customStyle="1" w:styleId="BodyTextIndentChar">
    <w:name w:val="Body Text Indent Char"/>
    <w:basedOn w:val="DefaultParagraphFont"/>
    <w:link w:val="BodyTextIndent"/>
    <w:rsid w:val="00E5386D"/>
    <w:rPr>
      <w:rFonts w:ascii="Palatino" w:hAnsi="Palatino"/>
      <w:sz w:val="22"/>
      <w:lang w:val="en-US"/>
    </w:rPr>
  </w:style>
  <w:style w:type="paragraph" w:styleId="FootnoteText">
    <w:name w:val="footnote text"/>
    <w:basedOn w:val="Normal"/>
    <w:link w:val="FootnoteTextChar"/>
    <w:rsid w:val="00EE5483"/>
    <w:pPr>
      <w:spacing w:before="0" w:after="0"/>
    </w:pPr>
    <w:rPr>
      <w:sz w:val="20"/>
    </w:rPr>
  </w:style>
  <w:style w:type="character" w:customStyle="1" w:styleId="FootnoteTextChar">
    <w:name w:val="Footnote Text Char"/>
    <w:basedOn w:val="DefaultParagraphFont"/>
    <w:link w:val="FootnoteText"/>
    <w:rsid w:val="00EE5483"/>
    <w:rPr>
      <w:rFonts w:ascii="Palatino" w:hAnsi="Palatino"/>
      <w:sz w:val="20"/>
      <w:lang w:val="en-US"/>
    </w:rPr>
  </w:style>
  <w:style w:type="character" w:styleId="FootnoteReference">
    <w:name w:val="footnote reference"/>
    <w:basedOn w:val="DefaultParagraphFont"/>
    <w:rsid w:val="00E5386D"/>
    <w:rPr>
      <w:vertAlign w:val="superscript"/>
    </w:rPr>
  </w:style>
  <w:style w:type="paragraph" w:customStyle="1" w:styleId="ProposalText">
    <w:name w:val="Proposal Text"/>
    <w:basedOn w:val="Normal"/>
    <w:rsid w:val="00FA78D3"/>
    <w:pPr>
      <w:spacing w:before="240" w:after="0"/>
    </w:pPr>
    <w:rPr>
      <w:rFonts w:ascii="Arial" w:hAnsi="Arial"/>
      <w:sz w:val="24"/>
    </w:rPr>
  </w:style>
  <w:style w:type="paragraph" w:customStyle="1" w:styleId="StyleBodyTextIndentLeft175">
    <w:name w:val="Style Body Text Indent + Left:  1.75&quot;"/>
    <w:basedOn w:val="BodyTextIndent"/>
    <w:rsid w:val="00FA78D3"/>
    <w:pPr>
      <w:spacing w:before="60" w:after="60" w:line="360" w:lineRule="auto"/>
      <w:ind w:left="1800"/>
    </w:pPr>
    <w:rPr>
      <w:rFonts w:ascii="Arial" w:hAnsi="Arial"/>
      <w:sz w:val="20"/>
    </w:rPr>
  </w:style>
  <w:style w:type="character" w:styleId="FollowedHyperlink">
    <w:name w:val="FollowedHyperlink"/>
    <w:basedOn w:val="DefaultParagraphFont"/>
    <w:rsid w:val="00771F85"/>
    <w:rPr>
      <w:color w:val="800080" w:themeColor="followedHyperlink"/>
      <w:u w:val="single"/>
    </w:rPr>
  </w:style>
  <w:style w:type="character" w:customStyle="1" w:styleId="header1">
    <w:name w:val="header1"/>
    <w:basedOn w:val="DefaultParagraphFont"/>
    <w:rsid w:val="00771F85"/>
  </w:style>
  <w:style w:type="character" w:customStyle="1" w:styleId="Heading4Char">
    <w:name w:val="Heading 4 Char"/>
    <w:basedOn w:val="DefaultParagraphFont"/>
    <w:link w:val="Heading4"/>
    <w:uiPriority w:val="9"/>
    <w:rsid w:val="00C67784"/>
    <w:rPr>
      <w:rFonts w:ascii="Times" w:hAnsi="Times"/>
      <w:b/>
      <w:szCs w:val="20"/>
    </w:rPr>
  </w:style>
  <w:style w:type="character" w:styleId="Strong">
    <w:name w:val="Strong"/>
    <w:basedOn w:val="DefaultParagraphFont"/>
    <w:uiPriority w:val="22"/>
    <w:rsid w:val="00C67784"/>
    <w:rPr>
      <w:b/>
    </w:rPr>
  </w:style>
  <w:style w:type="character" w:customStyle="1" w:styleId="boldcolor">
    <w:name w:val="boldcolor"/>
    <w:basedOn w:val="DefaultParagraphFont"/>
    <w:rsid w:val="00C67784"/>
  </w:style>
  <w:style w:type="paragraph" w:customStyle="1" w:styleId="smalltext">
    <w:name w:val="smalltext"/>
    <w:basedOn w:val="Normal"/>
    <w:rsid w:val="00C67784"/>
    <w:pPr>
      <w:spacing w:beforeLines="1" w:afterLines="1"/>
    </w:pPr>
    <w:rPr>
      <w:rFonts w:eastAsiaTheme="minorHAnsi" w:cstheme="minorBidi"/>
      <w:sz w:val="20"/>
      <w:szCs w:val="20"/>
    </w:rPr>
  </w:style>
  <w:style w:type="character" w:customStyle="1" w:styleId="contentportletstrongtxt">
    <w:name w:val="content_portlet_strong_txt"/>
    <w:basedOn w:val="DefaultParagraphFont"/>
    <w:rsid w:val="00C67784"/>
  </w:style>
  <w:style w:type="paragraph" w:customStyle="1" w:styleId="Default">
    <w:name w:val="Default"/>
    <w:qFormat/>
    <w:rsid w:val="00C67784"/>
    <w:pPr>
      <w:widowControl w:val="0"/>
      <w:suppressAutoHyphens/>
    </w:pPr>
    <w:rPr>
      <w:rFonts w:eastAsia="Arial Unicode MS"/>
      <w:kern w:val="1"/>
      <w:lang w:val="en-US"/>
    </w:rPr>
  </w:style>
  <w:style w:type="character" w:customStyle="1" w:styleId="InternetLink">
    <w:name w:val="Internet Link"/>
    <w:rsid w:val="00C67784"/>
    <w:rPr>
      <w:color w:val="000080"/>
      <w:u w:val="single"/>
    </w:rPr>
  </w:style>
  <w:style w:type="character" w:customStyle="1" w:styleId="maincontenth">
    <w:name w:val="maincontenth"/>
    <w:basedOn w:val="DefaultParagraphFont"/>
    <w:rsid w:val="00C67784"/>
  </w:style>
  <w:style w:type="paragraph" w:styleId="BodyTextIndent2">
    <w:name w:val="Body Text Indent 2"/>
    <w:basedOn w:val="Normal"/>
    <w:link w:val="BodyTextIndent2Char"/>
    <w:rsid w:val="00C67784"/>
    <w:pPr>
      <w:spacing w:before="0" w:after="120" w:line="480" w:lineRule="auto"/>
      <w:ind w:left="360"/>
    </w:pPr>
    <w:rPr>
      <w:rFonts w:ascii="Cambria" w:eastAsia="Cambria" w:hAnsi="Cambria"/>
      <w:sz w:val="24"/>
    </w:rPr>
  </w:style>
  <w:style w:type="character" w:customStyle="1" w:styleId="BodyTextIndent2Char">
    <w:name w:val="Body Text Indent 2 Char"/>
    <w:basedOn w:val="DefaultParagraphFont"/>
    <w:link w:val="BodyTextIndent2"/>
    <w:rsid w:val="00C67784"/>
    <w:rPr>
      <w:rFonts w:ascii="Cambria" w:eastAsia="Cambria" w:hAnsi="Cambria"/>
      <w:lang w:val="en-US"/>
    </w:rPr>
  </w:style>
  <w:style w:type="paragraph" w:customStyle="1" w:styleId="onlineed">
    <w:name w:val="onlineed"/>
    <w:basedOn w:val="Normal"/>
    <w:rsid w:val="00C67784"/>
    <w:pPr>
      <w:spacing w:beforeLines="1" w:afterLines="1"/>
    </w:pPr>
    <w:rPr>
      <w:rFonts w:eastAsia="Cambria"/>
      <w:sz w:val="20"/>
      <w:szCs w:val="20"/>
    </w:rPr>
  </w:style>
  <w:style w:type="character" w:customStyle="1" w:styleId="large">
    <w:name w:val="large"/>
    <w:basedOn w:val="DefaultParagraphFont"/>
    <w:rsid w:val="00C67784"/>
  </w:style>
  <w:style w:type="character" w:customStyle="1" w:styleId="notranslate">
    <w:name w:val="notranslate"/>
    <w:basedOn w:val="DefaultParagraphFont"/>
    <w:rsid w:val="00C67784"/>
  </w:style>
  <w:style w:type="character" w:customStyle="1" w:styleId="pageheader">
    <w:name w:val="pageheader"/>
    <w:basedOn w:val="DefaultParagraphFont"/>
    <w:rsid w:val="00C67784"/>
  </w:style>
  <w:style w:type="character" w:customStyle="1" w:styleId="hiddentext">
    <w:name w:val="hiddentext"/>
    <w:basedOn w:val="DefaultParagraphFont"/>
    <w:rsid w:val="00C67784"/>
  </w:style>
  <w:style w:type="character" w:customStyle="1" w:styleId="rightpricebxlabel">
    <w:name w:val="rightpricebxlabel"/>
    <w:basedOn w:val="DefaultParagraphFont"/>
    <w:rsid w:val="00C67784"/>
  </w:style>
  <w:style w:type="character" w:customStyle="1" w:styleId="data">
    <w:name w:val="data"/>
    <w:basedOn w:val="DefaultParagraphFont"/>
    <w:rsid w:val="00C67784"/>
  </w:style>
  <w:style w:type="character" w:customStyle="1" w:styleId="label">
    <w:name w:val="label"/>
    <w:basedOn w:val="DefaultParagraphFont"/>
    <w:rsid w:val="00C67784"/>
  </w:style>
  <w:style w:type="character" w:customStyle="1" w:styleId="style3">
    <w:name w:val="style3"/>
    <w:basedOn w:val="DefaultParagraphFont"/>
    <w:rsid w:val="00C67784"/>
  </w:style>
  <w:style w:type="character" w:customStyle="1" w:styleId="redtext">
    <w:name w:val="redtext"/>
    <w:basedOn w:val="DefaultParagraphFont"/>
    <w:rsid w:val="00C67784"/>
  </w:style>
  <w:style w:type="character" w:customStyle="1" w:styleId="dragfixed">
    <w:name w:val="dragfixed"/>
    <w:basedOn w:val="DefaultParagraphFont"/>
    <w:rsid w:val="00C67784"/>
  </w:style>
  <w:style w:type="character" w:customStyle="1" w:styleId="strike">
    <w:name w:val="strike"/>
    <w:basedOn w:val="DefaultParagraphFont"/>
    <w:rsid w:val="00C67784"/>
  </w:style>
  <w:style w:type="character" w:customStyle="1" w:styleId="sectiontitle">
    <w:name w:val="sectiontitle"/>
    <w:basedOn w:val="DefaultParagraphFont"/>
    <w:rsid w:val="00C67784"/>
  </w:style>
  <w:style w:type="paragraph" w:styleId="ListBullet">
    <w:name w:val="List Bullet"/>
    <w:basedOn w:val="List"/>
    <w:rsid w:val="005E6852"/>
    <w:pPr>
      <w:numPr>
        <w:numId w:val="4"/>
      </w:numPr>
      <w:spacing w:after="240" w:line="240" w:lineRule="atLeast"/>
    </w:pPr>
    <w:rPr>
      <w:rFonts w:ascii="Arial" w:hAnsi="Arial"/>
      <w:spacing w:val="-5"/>
      <w:sz w:val="20"/>
      <w:szCs w:val="20"/>
    </w:rPr>
  </w:style>
  <w:style w:type="paragraph" w:styleId="List">
    <w:name w:val="List"/>
    <w:basedOn w:val="Normal"/>
    <w:rsid w:val="005E6852"/>
    <w:pPr>
      <w:spacing w:before="0" w:after="0"/>
      <w:ind w:left="360" w:hanging="360"/>
    </w:pPr>
    <w:rPr>
      <w:rFonts w:ascii="Times New Roman" w:hAnsi="Times New Roman"/>
      <w:sz w:val="24"/>
    </w:rPr>
  </w:style>
  <w:style w:type="paragraph" w:styleId="Subtitle">
    <w:name w:val="Subtitle"/>
    <w:basedOn w:val="Normal"/>
    <w:next w:val="Normal"/>
    <w:link w:val="SubtitleChar"/>
    <w:uiPriority w:val="11"/>
    <w:qFormat/>
    <w:rsid w:val="00510B2A"/>
    <w:pPr>
      <w:numPr>
        <w:ilvl w:val="1"/>
      </w:numPr>
      <w:spacing w:before="0" w:after="0"/>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510B2A"/>
    <w:rPr>
      <w:rFonts w:asciiTheme="majorHAnsi" w:eastAsiaTheme="majorEastAsia" w:hAnsiTheme="majorHAnsi" w:cstheme="majorBidi"/>
      <w:i/>
      <w:iCs/>
      <w:color w:val="4F81BD" w:themeColor="accent1"/>
      <w:spacing w:val="15"/>
      <w:lang w:val="en-US"/>
    </w:rPr>
  </w:style>
  <w:style w:type="paragraph" w:styleId="Revision">
    <w:name w:val="Revision"/>
    <w:hidden/>
    <w:semiHidden/>
    <w:rsid w:val="00365D7B"/>
    <w:rPr>
      <w:rFonts w:ascii="Times" w:hAnsi="Times"/>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76201">
      <w:bodyDiv w:val="1"/>
      <w:marLeft w:val="0"/>
      <w:marRight w:val="0"/>
      <w:marTop w:val="0"/>
      <w:marBottom w:val="0"/>
      <w:divBdr>
        <w:top w:val="none" w:sz="0" w:space="0" w:color="auto"/>
        <w:left w:val="none" w:sz="0" w:space="0" w:color="auto"/>
        <w:bottom w:val="none" w:sz="0" w:space="0" w:color="auto"/>
        <w:right w:val="none" w:sz="0" w:space="0" w:color="auto"/>
      </w:divBdr>
    </w:div>
    <w:div w:id="71316249">
      <w:bodyDiv w:val="1"/>
      <w:marLeft w:val="0"/>
      <w:marRight w:val="0"/>
      <w:marTop w:val="0"/>
      <w:marBottom w:val="0"/>
      <w:divBdr>
        <w:top w:val="none" w:sz="0" w:space="0" w:color="auto"/>
        <w:left w:val="none" w:sz="0" w:space="0" w:color="auto"/>
        <w:bottom w:val="none" w:sz="0" w:space="0" w:color="auto"/>
        <w:right w:val="none" w:sz="0" w:space="0" w:color="auto"/>
      </w:divBdr>
    </w:div>
    <w:div w:id="81074929">
      <w:bodyDiv w:val="1"/>
      <w:marLeft w:val="0"/>
      <w:marRight w:val="0"/>
      <w:marTop w:val="0"/>
      <w:marBottom w:val="0"/>
      <w:divBdr>
        <w:top w:val="none" w:sz="0" w:space="0" w:color="auto"/>
        <w:left w:val="none" w:sz="0" w:space="0" w:color="auto"/>
        <w:bottom w:val="none" w:sz="0" w:space="0" w:color="auto"/>
        <w:right w:val="none" w:sz="0" w:space="0" w:color="auto"/>
      </w:divBdr>
    </w:div>
    <w:div w:id="81531680">
      <w:bodyDiv w:val="1"/>
      <w:marLeft w:val="0"/>
      <w:marRight w:val="0"/>
      <w:marTop w:val="0"/>
      <w:marBottom w:val="0"/>
      <w:divBdr>
        <w:top w:val="none" w:sz="0" w:space="0" w:color="auto"/>
        <w:left w:val="none" w:sz="0" w:space="0" w:color="auto"/>
        <w:bottom w:val="none" w:sz="0" w:space="0" w:color="auto"/>
        <w:right w:val="none" w:sz="0" w:space="0" w:color="auto"/>
      </w:divBdr>
    </w:div>
    <w:div w:id="107968716">
      <w:bodyDiv w:val="1"/>
      <w:marLeft w:val="0"/>
      <w:marRight w:val="0"/>
      <w:marTop w:val="0"/>
      <w:marBottom w:val="0"/>
      <w:divBdr>
        <w:top w:val="none" w:sz="0" w:space="0" w:color="auto"/>
        <w:left w:val="none" w:sz="0" w:space="0" w:color="auto"/>
        <w:bottom w:val="none" w:sz="0" w:space="0" w:color="auto"/>
        <w:right w:val="none" w:sz="0" w:space="0" w:color="auto"/>
      </w:divBdr>
    </w:div>
    <w:div w:id="173226970">
      <w:bodyDiv w:val="1"/>
      <w:marLeft w:val="0"/>
      <w:marRight w:val="0"/>
      <w:marTop w:val="0"/>
      <w:marBottom w:val="0"/>
      <w:divBdr>
        <w:top w:val="none" w:sz="0" w:space="0" w:color="auto"/>
        <w:left w:val="none" w:sz="0" w:space="0" w:color="auto"/>
        <w:bottom w:val="none" w:sz="0" w:space="0" w:color="auto"/>
        <w:right w:val="none" w:sz="0" w:space="0" w:color="auto"/>
      </w:divBdr>
    </w:div>
    <w:div w:id="242642707">
      <w:bodyDiv w:val="1"/>
      <w:marLeft w:val="0"/>
      <w:marRight w:val="0"/>
      <w:marTop w:val="0"/>
      <w:marBottom w:val="0"/>
      <w:divBdr>
        <w:top w:val="none" w:sz="0" w:space="0" w:color="auto"/>
        <w:left w:val="none" w:sz="0" w:space="0" w:color="auto"/>
        <w:bottom w:val="none" w:sz="0" w:space="0" w:color="auto"/>
        <w:right w:val="none" w:sz="0" w:space="0" w:color="auto"/>
      </w:divBdr>
    </w:div>
    <w:div w:id="250891545">
      <w:bodyDiv w:val="1"/>
      <w:marLeft w:val="0"/>
      <w:marRight w:val="0"/>
      <w:marTop w:val="0"/>
      <w:marBottom w:val="0"/>
      <w:divBdr>
        <w:top w:val="none" w:sz="0" w:space="0" w:color="auto"/>
        <w:left w:val="none" w:sz="0" w:space="0" w:color="auto"/>
        <w:bottom w:val="none" w:sz="0" w:space="0" w:color="auto"/>
        <w:right w:val="none" w:sz="0" w:space="0" w:color="auto"/>
      </w:divBdr>
    </w:div>
    <w:div w:id="256602749">
      <w:bodyDiv w:val="1"/>
      <w:marLeft w:val="0"/>
      <w:marRight w:val="0"/>
      <w:marTop w:val="0"/>
      <w:marBottom w:val="0"/>
      <w:divBdr>
        <w:top w:val="none" w:sz="0" w:space="0" w:color="auto"/>
        <w:left w:val="none" w:sz="0" w:space="0" w:color="auto"/>
        <w:bottom w:val="none" w:sz="0" w:space="0" w:color="auto"/>
        <w:right w:val="none" w:sz="0" w:space="0" w:color="auto"/>
      </w:divBdr>
    </w:div>
    <w:div w:id="281810386">
      <w:bodyDiv w:val="1"/>
      <w:marLeft w:val="0"/>
      <w:marRight w:val="0"/>
      <w:marTop w:val="0"/>
      <w:marBottom w:val="0"/>
      <w:divBdr>
        <w:top w:val="none" w:sz="0" w:space="0" w:color="auto"/>
        <w:left w:val="none" w:sz="0" w:space="0" w:color="auto"/>
        <w:bottom w:val="none" w:sz="0" w:space="0" w:color="auto"/>
        <w:right w:val="none" w:sz="0" w:space="0" w:color="auto"/>
      </w:divBdr>
    </w:div>
    <w:div w:id="333998665">
      <w:bodyDiv w:val="1"/>
      <w:marLeft w:val="0"/>
      <w:marRight w:val="0"/>
      <w:marTop w:val="0"/>
      <w:marBottom w:val="0"/>
      <w:divBdr>
        <w:top w:val="none" w:sz="0" w:space="0" w:color="auto"/>
        <w:left w:val="none" w:sz="0" w:space="0" w:color="auto"/>
        <w:bottom w:val="none" w:sz="0" w:space="0" w:color="auto"/>
        <w:right w:val="none" w:sz="0" w:space="0" w:color="auto"/>
      </w:divBdr>
    </w:div>
    <w:div w:id="364336378">
      <w:bodyDiv w:val="1"/>
      <w:marLeft w:val="0"/>
      <w:marRight w:val="0"/>
      <w:marTop w:val="0"/>
      <w:marBottom w:val="0"/>
      <w:divBdr>
        <w:top w:val="none" w:sz="0" w:space="0" w:color="auto"/>
        <w:left w:val="none" w:sz="0" w:space="0" w:color="auto"/>
        <w:bottom w:val="none" w:sz="0" w:space="0" w:color="auto"/>
        <w:right w:val="none" w:sz="0" w:space="0" w:color="auto"/>
      </w:divBdr>
      <w:divsChild>
        <w:div w:id="575476227">
          <w:marLeft w:val="0"/>
          <w:marRight w:val="0"/>
          <w:marTop w:val="0"/>
          <w:marBottom w:val="0"/>
          <w:divBdr>
            <w:top w:val="none" w:sz="0" w:space="0" w:color="auto"/>
            <w:left w:val="none" w:sz="0" w:space="0" w:color="auto"/>
            <w:bottom w:val="none" w:sz="0" w:space="0" w:color="auto"/>
            <w:right w:val="none" w:sz="0" w:space="0" w:color="auto"/>
          </w:divBdr>
          <w:divsChild>
            <w:div w:id="452210092">
              <w:marLeft w:val="0"/>
              <w:marRight w:val="0"/>
              <w:marTop w:val="0"/>
              <w:marBottom w:val="0"/>
              <w:divBdr>
                <w:top w:val="none" w:sz="0" w:space="0" w:color="auto"/>
                <w:left w:val="none" w:sz="0" w:space="0" w:color="auto"/>
                <w:bottom w:val="none" w:sz="0" w:space="0" w:color="auto"/>
                <w:right w:val="none" w:sz="0" w:space="0" w:color="auto"/>
              </w:divBdr>
            </w:div>
            <w:div w:id="655109372">
              <w:marLeft w:val="0"/>
              <w:marRight w:val="0"/>
              <w:marTop w:val="0"/>
              <w:marBottom w:val="0"/>
              <w:divBdr>
                <w:top w:val="none" w:sz="0" w:space="0" w:color="auto"/>
                <w:left w:val="none" w:sz="0" w:space="0" w:color="auto"/>
                <w:bottom w:val="none" w:sz="0" w:space="0" w:color="auto"/>
                <w:right w:val="none" w:sz="0" w:space="0" w:color="auto"/>
              </w:divBdr>
            </w:div>
            <w:div w:id="170197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99705">
      <w:bodyDiv w:val="1"/>
      <w:marLeft w:val="0"/>
      <w:marRight w:val="0"/>
      <w:marTop w:val="0"/>
      <w:marBottom w:val="0"/>
      <w:divBdr>
        <w:top w:val="none" w:sz="0" w:space="0" w:color="auto"/>
        <w:left w:val="none" w:sz="0" w:space="0" w:color="auto"/>
        <w:bottom w:val="none" w:sz="0" w:space="0" w:color="auto"/>
        <w:right w:val="none" w:sz="0" w:space="0" w:color="auto"/>
      </w:divBdr>
    </w:div>
    <w:div w:id="456412749">
      <w:bodyDiv w:val="1"/>
      <w:marLeft w:val="0"/>
      <w:marRight w:val="0"/>
      <w:marTop w:val="0"/>
      <w:marBottom w:val="0"/>
      <w:divBdr>
        <w:top w:val="none" w:sz="0" w:space="0" w:color="auto"/>
        <w:left w:val="none" w:sz="0" w:space="0" w:color="auto"/>
        <w:bottom w:val="none" w:sz="0" w:space="0" w:color="auto"/>
        <w:right w:val="none" w:sz="0" w:space="0" w:color="auto"/>
      </w:divBdr>
    </w:div>
    <w:div w:id="525875049">
      <w:bodyDiv w:val="1"/>
      <w:marLeft w:val="0"/>
      <w:marRight w:val="0"/>
      <w:marTop w:val="0"/>
      <w:marBottom w:val="0"/>
      <w:divBdr>
        <w:top w:val="none" w:sz="0" w:space="0" w:color="auto"/>
        <w:left w:val="none" w:sz="0" w:space="0" w:color="auto"/>
        <w:bottom w:val="none" w:sz="0" w:space="0" w:color="auto"/>
        <w:right w:val="none" w:sz="0" w:space="0" w:color="auto"/>
      </w:divBdr>
    </w:div>
    <w:div w:id="607660460">
      <w:bodyDiv w:val="1"/>
      <w:marLeft w:val="0"/>
      <w:marRight w:val="0"/>
      <w:marTop w:val="0"/>
      <w:marBottom w:val="0"/>
      <w:divBdr>
        <w:top w:val="none" w:sz="0" w:space="0" w:color="auto"/>
        <w:left w:val="none" w:sz="0" w:space="0" w:color="auto"/>
        <w:bottom w:val="none" w:sz="0" w:space="0" w:color="auto"/>
        <w:right w:val="none" w:sz="0" w:space="0" w:color="auto"/>
      </w:divBdr>
    </w:div>
    <w:div w:id="660080631">
      <w:bodyDiv w:val="1"/>
      <w:marLeft w:val="0"/>
      <w:marRight w:val="0"/>
      <w:marTop w:val="0"/>
      <w:marBottom w:val="0"/>
      <w:divBdr>
        <w:top w:val="none" w:sz="0" w:space="0" w:color="auto"/>
        <w:left w:val="none" w:sz="0" w:space="0" w:color="auto"/>
        <w:bottom w:val="none" w:sz="0" w:space="0" w:color="auto"/>
        <w:right w:val="none" w:sz="0" w:space="0" w:color="auto"/>
      </w:divBdr>
    </w:div>
    <w:div w:id="662469937">
      <w:bodyDiv w:val="1"/>
      <w:marLeft w:val="0"/>
      <w:marRight w:val="0"/>
      <w:marTop w:val="0"/>
      <w:marBottom w:val="0"/>
      <w:divBdr>
        <w:top w:val="none" w:sz="0" w:space="0" w:color="auto"/>
        <w:left w:val="none" w:sz="0" w:space="0" w:color="auto"/>
        <w:bottom w:val="none" w:sz="0" w:space="0" w:color="auto"/>
        <w:right w:val="none" w:sz="0" w:space="0" w:color="auto"/>
      </w:divBdr>
    </w:div>
    <w:div w:id="671568270">
      <w:bodyDiv w:val="1"/>
      <w:marLeft w:val="0"/>
      <w:marRight w:val="0"/>
      <w:marTop w:val="0"/>
      <w:marBottom w:val="0"/>
      <w:divBdr>
        <w:top w:val="none" w:sz="0" w:space="0" w:color="auto"/>
        <w:left w:val="none" w:sz="0" w:space="0" w:color="auto"/>
        <w:bottom w:val="none" w:sz="0" w:space="0" w:color="auto"/>
        <w:right w:val="none" w:sz="0" w:space="0" w:color="auto"/>
      </w:divBdr>
    </w:div>
    <w:div w:id="720514622">
      <w:bodyDiv w:val="1"/>
      <w:marLeft w:val="0"/>
      <w:marRight w:val="0"/>
      <w:marTop w:val="0"/>
      <w:marBottom w:val="0"/>
      <w:divBdr>
        <w:top w:val="none" w:sz="0" w:space="0" w:color="auto"/>
        <w:left w:val="none" w:sz="0" w:space="0" w:color="auto"/>
        <w:bottom w:val="none" w:sz="0" w:space="0" w:color="auto"/>
        <w:right w:val="none" w:sz="0" w:space="0" w:color="auto"/>
      </w:divBdr>
    </w:div>
    <w:div w:id="746922293">
      <w:bodyDiv w:val="1"/>
      <w:marLeft w:val="0"/>
      <w:marRight w:val="0"/>
      <w:marTop w:val="0"/>
      <w:marBottom w:val="0"/>
      <w:divBdr>
        <w:top w:val="none" w:sz="0" w:space="0" w:color="auto"/>
        <w:left w:val="none" w:sz="0" w:space="0" w:color="auto"/>
        <w:bottom w:val="none" w:sz="0" w:space="0" w:color="auto"/>
        <w:right w:val="none" w:sz="0" w:space="0" w:color="auto"/>
      </w:divBdr>
    </w:div>
    <w:div w:id="836849385">
      <w:bodyDiv w:val="1"/>
      <w:marLeft w:val="0"/>
      <w:marRight w:val="0"/>
      <w:marTop w:val="0"/>
      <w:marBottom w:val="0"/>
      <w:divBdr>
        <w:top w:val="none" w:sz="0" w:space="0" w:color="auto"/>
        <w:left w:val="none" w:sz="0" w:space="0" w:color="auto"/>
        <w:bottom w:val="none" w:sz="0" w:space="0" w:color="auto"/>
        <w:right w:val="none" w:sz="0" w:space="0" w:color="auto"/>
      </w:divBdr>
    </w:div>
    <w:div w:id="850220978">
      <w:bodyDiv w:val="1"/>
      <w:marLeft w:val="0"/>
      <w:marRight w:val="0"/>
      <w:marTop w:val="0"/>
      <w:marBottom w:val="0"/>
      <w:divBdr>
        <w:top w:val="none" w:sz="0" w:space="0" w:color="auto"/>
        <w:left w:val="none" w:sz="0" w:space="0" w:color="auto"/>
        <w:bottom w:val="none" w:sz="0" w:space="0" w:color="auto"/>
        <w:right w:val="none" w:sz="0" w:space="0" w:color="auto"/>
      </w:divBdr>
      <w:divsChild>
        <w:div w:id="1284581403">
          <w:marLeft w:val="0"/>
          <w:marRight w:val="0"/>
          <w:marTop w:val="0"/>
          <w:marBottom w:val="0"/>
          <w:divBdr>
            <w:top w:val="none" w:sz="0" w:space="0" w:color="auto"/>
            <w:left w:val="none" w:sz="0" w:space="0" w:color="auto"/>
            <w:bottom w:val="none" w:sz="0" w:space="0" w:color="auto"/>
            <w:right w:val="none" w:sz="0" w:space="0" w:color="auto"/>
          </w:divBdr>
          <w:divsChild>
            <w:div w:id="118274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95104">
      <w:bodyDiv w:val="1"/>
      <w:marLeft w:val="0"/>
      <w:marRight w:val="0"/>
      <w:marTop w:val="0"/>
      <w:marBottom w:val="0"/>
      <w:divBdr>
        <w:top w:val="none" w:sz="0" w:space="0" w:color="auto"/>
        <w:left w:val="none" w:sz="0" w:space="0" w:color="auto"/>
        <w:bottom w:val="none" w:sz="0" w:space="0" w:color="auto"/>
        <w:right w:val="none" w:sz="0" w:space="0" w:color="auto"/>
      </w:divBdr>
    </w:div>
    <w:div w:id="892499915">
      <w:bodyDiv w:val="1"/>
      <w:marLeft w:val="0"/>
      <w:marRight w:val="0"/>
      <w:marTop w:val="0"/>
      <w:marBottom w:val="0"/>
      <w:divBdr>
        <w:top w:val="none" w:sz="0" w:space="0" w:color="auto"/>
        <w:left w:val="none" w:sz="0" w:space="0" w:color="auto"/>
        <w:bottom w:val="none" w:sz="0" w:space="0" w:color="auto"/>
        <w:right w:val="none" w:sz="0" w:space="0" w:color="auto"/>
      </w:divBdr>
    </w:div>
    <w:div w:id="896358243">
      <w:bodyDiv w:val="1"/>
      <w:marLeft w:val="0"/>
      <w:marRight w:val="0"/>
      <w:marTop w:val="0"/>
      <w:marBottom w:val="0"/>
      <w:divBdr>
        <w:top w:val="none" w:sz="0" w:space="0" w:color="auto"/>
        <w:left w:val="none" w:sz="0" w:space="0" w:color="auto"/>
        <w:bottom w:val="none" w:sz="0" w:space="0" w:color="auto"/>
        <w:right w:val="none" w:sz="0" w:space="0" w:color="auto"/>
      </w:divBdr>
    </w:div>
    <w:div w:id="919487881">
      <w:bodyDiv w:val="1"/>
      <w:marLeft w:val="0"/>
      <w:marRight w:val="0"/>
      <w:marTop w:val="0"/>
      <w:marBottom w:val="0"/>
      <w:divBdr>
        <w:top w:val="none" w:sz="0" w:space="0" w:color="auto"/>
        <w:left w:val="none" w:sz="0" w:space="0" w:color="auto"/>
        <w:bottom w:val="none" w:sz="0" w:space="0" w:color="auto"/>
        <w:right w:val="none" w:sz="0" w:space="0" w:color="auto"/>
      </w:divBdr>
      <w:divsChild>
        <w:div w:id="1880896620">
          <w:marLeft w:val="0"/>
          <w:marRight w:val="0"/>
          <w:marTop w:val="0"/>
          <w:marBottom w:val="0"/>
          <w:divBdr>
            <w:top w:val="none" w:sz="0" w:space="0" w:color="auto"/>
            <w:left w:val="none" w:sz="0" w:space="0" w:color="auto"/>
            <w:bottom w:val="none" w:sz="0" w:space="0" w:color="auto"/>
            <w:right w:val="none" w:sz="0" w:space="0" w:color="auto"/>
          </w:divBdr>
          <w:divsChild>
            <w:div w:id="482280481">
              <w:marLeft w:val="0"/>
              <w:marRight w:val="0"/>
              <w:marTop w:val="0"/>
              <w:marBottom w:val="0"/>
              <w:divBdr>
                <w:top w:val="none" w:sz="0" w:space="0" w:color="auto"/>
                <w:left w:val="none" w:sz="0" w:space="0" w:color="auto"/>
                <w:bottom w:val="none" w:sz="0" w:space="0" w:color="auto"/>
                <w:right w:val="none" w:sz="0" w:space="0" w:color="auto"/>
              </w:divBdr>
            </w:div>
            <w:div w:id="793452148">
              <w:marLeft w:val="0"/>
              <w:marRight w:val="0"/>
              <w:marTop w:val="0"/>
              <w:marBottom w:val="0"/>
              <w:divBdr>
                <w:top w:val="none" w:sz="0" w:space="0" w:color="auto"/>
                <w:left w:val="none" w:sz="0" w:space="0" w:color="auto"/>
                <w:bottom w:val="none" w:sz="0" w:space="0" w:color="auto"/>
                <w:right w:val="none" w:sz="0" w:space="0" w:color="auto"/>
              </w:divBdr>
            </w:div>
            <w:div w:id="1478837222">
              <w:marLeft w:val="0"/>
              <w:marRight w:val="0"/>
              <w:marTop w:val="0"/>
              <w:marBottom w:val="0"/>
              <w:divBdr>
                <w:top w:val="none" w:sz="0" w:space="0" w:color="auto"/>
                <w:left w:val="none" w:sz="0" w:space="0" w:color="auto"/>
                <w:bottom w:val="none" w:sz="0" w:space="0" w:color="auto"/>
                <w:right w:val="none" w:sz="0" w:space="0" w:color="auto"/>
              </w:divBdr>
            </w:div>
            <w:div w:id="159508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96874">
      <w:bodyDiv w:val="1"/>
      <w:marLeft w:val="0"/>
      <w:marRight w:val="0"/>
      <w:marTop w:val="0"/>
      <w:marBottom w:val="0"/>
      <w:divBdr>
        <w:top w:val="none" w:sz="0" w:space="0" w:color="auto"/>
        <w:left w:val="none" w:sz="0" w:space="0" w:color="auto"/>
        <w:bottom w:val="none" w:sz="0" w:space="0" w:color="auto"/>
        <w:right w:val="none" w:sz="0" w:space="0" w:color="auto"/>
      </w:divBdr>
    </w:div>
    <w:div w:id="1077435149">
      <w:bodyDiv w:val="1"/>
      <w:marLeft w:val="0"/>
      <w:marRight w:val="0"/>
      <w:marTop w:val="0"/>
      <w:marBottom w:val="0"/>
      <w:divBdr>
        <w:top w:val="none" w:sz="0" w:space="0" w:color="auto"/>
        <w:left w:val="none" w:sz="0" w:space="0" w:color="auto"/>
        <w:bottom w:val="none" w:sz="0" w:space="0" w:color="auto"/>
        <w:right w:val="none" w:sz="0" w:space="0" w:color="auto"/>
      </w:divBdr>
    </w:div>
    <w:div w:id="1094285472">
      <w:bodyDiv w:val="1"/>
      <w:marLeft w:val="0"/>
      <w:marRight w:val="0"/>
      <w:marTop w:val="0"/>
      <w:marBottom w:val="0"/>
      <w:divBdr>
        <w:top w:val="none" w:sz="0" w:space="0" w:color="auto"/>
        <w:left w:val="none" w:sz="0" w:space="0" w:color="auto"/>
        <w:bottom w:val="none" w:sz="0" w:space="0" w:color="auto"/>
        <w:right w:val="none" w:sz="0" w:space="0" w:color="auto"/>
      </w:divBdr>
    </w:div>
    <w:div w:id="1097793937">
      <w:bodyDiv w:val="1"/>
      <w:marLeft w:val="0"/>
      <w:marRight w:val="0"/>
      <w:marTop w:val="0"/>
      <w:marBottom w:val="0"/>
      <w:divBdr>
        <w:top w:val="none" w:sz="0" w:space="0" w:color="auto"/>
        <w:left w:val="none" w:sz="0" w:space="0" w:color="auto"/>
        <w:bottom w:val="none" w:sz="0" w:space="0" w:color="auto"/>
        <w:right w:val="none" w:sz="0" w:space="0" w:color="auto"/>
      </w:divBdr>
    </w:div>
    <w:div w:id="1151019515">
      <w:bodyDiv w:val="1"/>
      <w:marLeft w:val="0"/>
      <w:marRight w:val="0"/>
      <w:marTop w:val="0"/>
      <w:marBottom w:val="0"/>
      <w:divBdr>
        <w:top w:val="none" w:sz="0" w:space="0" w:color="auto"/>
        <w:left w:val="none" w:sz="0" w:space="0" w:color="auto"/>
        <w:bottom w:val="none" w:sz="0" w:space="0" w:color="auto"/>
        <w:right w:val="none" w:sz="0" w:space="0" w:color="auto"/>
      </w:divBdr>
    </w:div>
    <w:div w:id="1182357749">
      <w:bodyDiv w:val="1"/>
      <w:marLeft w:val="0"/>
      <w:marRight w:val="0"/>
      <w:marTop w:val="0"/>
      <w:marBottom w:val="0"/>
      <w:divBdr>
        <w:top w:val="none" w:sz="0" w:space="0" w:color="auto"/>
        <w:left w:val="none" w:sz="0" w:space="0" w:color="auto"/>
        <w:bottom w:val="none" w:sz="0" w:space="0" w:color="auto"/>
        <w:right w:val="none" w:sz="0" w:space="0" w:color="auto"/>
      </w:divBdr>
    </w:div>
    <w:div w:id="1212889052">
      <w:bodyDiv w:val="1"/>
      <w:marLeft w:val="0"/>
      <w:marRight w:val="0"/>
      <w:marTop w:val="0"/>
      <w:marBottom w:val="0"/>
      <w:divBdr>
        <w:top w:val="none" w:sz="0" w:space="0" w:color="auto"/>
        <w:left w:val="none" w:sz="0" w:space="0" w:color="auto"/>
        <w:bottom w:val="none" w:sz="0" w:space="0" w:color="auto"/>
        <w:right w:val="none" w:sz="0" w:space="0" w:color="auto"/>
      </w:divBdr>
    </w:div>
    <w:div w:id="1235820742">
      <w:bodyDiv w:val="1"/>
      <w:marLeft w:val="0"/>
      <w:marRight w:val="0"/>
      <w:marTop w:val="0"/>
      <w:marBottom w:val="0"/>
      <w:divBdr>
        <w:top w:val="none" w:sz="0" w:space="0" w:color="auto"/>
        <w:left w:val="none" w:sz="0" w:space="0" w:color="auto"/>
        <w:bottom w:val="none" w:sz="0" w:space="0" w:color="auto"/>
        <w:right w:val="none" w:sz="0" w:space="0" w:color="auto"/>
      </w:divBdr>
      <w:divsChild>
        <w:div w:id="1254319089">
          <w:marLeft w:val="547"/>
          <w:marRight w:val="0"/>
          <w:marTop w:val="0"/>
          <w:marBottom w:val="0"/>
          <w:divBdr>
            <w:top w:val="none" w:sz="0" w:space="0" w:color="auto"/>
            <w:left w:val="none" w:sz="0" w:space="0" w:color="auto"/>
            <w:bottom w:val="none" w:sz="0" w:space="0" w:color="auto"/>
            <w:right w:val="none" w:sz="0" w:space="0" w:color="auto"/>
          </w:divBdr>
        </w:div>
      </w:divsChild>
    </w:div>
    <w:div w:id="1242905907">
      <w:bodyDiv w:val="1"/>
      <w:marLeft w:val="0"/>
      <w:marRight w:val="0"/>
      <w:marTop w:val="0"/>
      <w:marBottom w:val="0"/>
      <w:divBdr>
        <w:top w:val="none" w:sz="0" w:space="0" w:color="auto"/>
        <w:left w:val="none" w:sz="0" w:space="0" w:color="auto"/>
        <w:bottom w:val="none" w:sz="0" w:space="0" w:color="auto"/>
        <w:right w:val="none" w:sz="0" w:space="0" w:color="auto"/>
      </w:divBdr>
      <w:divsChild>
        <w:div w:id="635456425">
          <w:marLeft w:val="547"/>
          <w:marRight w:val="0"/>
          <w:marTop w:val="0"/>
          <w:marBottom w:val="0"/>
          <w:divBdr>
            <w:top w:val="none" w:sz="0" w:space="0" w:color="auto"/>
            <w:left w:val="none" w:sz="0" w:space="0" w:color="auto"/>
            <w:bottom w:val="none" w:sz="0" w:space="0" w:color="auto"/>
            <w:right w:val="none" w:sz="0" w:space="0" w:color="auto"/>
          </w:divBdr>
        </w:div>
        <w:div w:id="770125125">
          <w:marLeft w:val="1166"/>
          <w:marRight w:val="0"/>
          <w:marTop w:val="0"/>
          <w:marBottom w:val="0"/>
          <w:divBdr>
            <w:top w:val="none" w:sz="0" w:space="0" w:color="auto"/>
            <w:left w:val="none" w:sz="0" w:space="0" w:color="auto"/>
            <w:bottom w:val="none" w:sz="0" w:space="0" w:color="auto"/>
            <w:right w:val="none" w:sz="0" w:space="0" w:color="auto"/>
          </w:divBdr>
        </w:div>
        <w:div w:id="1304044573">
          <w:marLeft w:val="1166"/>
          <w:marRight w:val="0"/>
          <w:marTop w:val="0"/>
          <w:marBottom w:val="0"/>
          <w:divBdr>
            <w:top w:val="none" w:sz="0" w:space="0" w:color="auto"/>
            <w:left w:val="none" w:sz="0" w:space="0" w:color="auto"/>
            <w:bottom w:val="none" w:sz="0" w:space="0" w:color="auto"/>
            <w:right w:val="none" w:sz="0" w:space="0" w:color="auto"/>
          </w:divBdr>
        </w:div>
        <w:div w:id="25108987">
          <w:marLeft w:val="1166"/>
          <w:marRight w:val="0"/>
          <w:marTop w:val="0"/>
          <w:marBottom w:val="0"/>
          <w:divBdr>
            <w:top w:val="none" w:sz="0" w:space="0" w:color="auto"/>
            <w:left w:val="none" w:sz="0" w:space="0" w:color="auto"/>
            <w:bottom w:val="none" w:sz="0" w:space="0" w:color="auto"/>
            <w:right w:val="none" w:sz="0" w:space="0" w:color="auto"/>
          </w:divBdr>
        </w:div>
        <w:div w:id="921529146">
          <w:marLeft w:val="1166"/>
          <w:marRight w:val="0"/>
          <w:marTop w:val="0"/>
          <w:marBottom w:val="0"/>
          <w:divBdr>
            <w:top w:val="none" w:sz="0" w:space="0" w:color="auto"/>
            <w:left w:val="none" w:sz="0" w:space="0" w:color="auto"/>
            <w:bottom w:val="none" w:sz="0" w:space="0" w:color="auto"/>
            <w:right w:val="none" w:sz="0" w:space="0" w:color="auto"/>
          </w:divBdr>
        </w:div>
        <w:div w:id="790171617">
          <w:marLeft w:val="1166"/>
          <w:marRight w:val="0"/>
          <w:marTop w:val="0"/>
          <w:marBottom w:val="0"/>
          <w:divBdr>
            <w:top w:val="none" w:sz="0" w:space="0" w:color="auto"/>
            <w:left w:val="none" w:sz="0" w:space="0" w:color="auto"/>
            <w:bottom w:val="none" w:sz="0" w:space="0" w:color="auto"/>
            <w:right w:val="none" w:sz="0" w:space="0" w:color="auto"/>
          </w:divBdr>
        </w:div>
      </w:divsChild>
    </w:div>
    <w:div w:id="1311205443">
      <w:bodyDiv w:val="1"/>
      <w:marLeft w:val="0"/>
      <w:marRight w:val="0"/>
      <w:marTop w:val="0"/>
      <w:marBottom w:val="0"/>
      <w:divBdr>
        <w:top w:val="none" w:sz="0" w:space="0" w:color="auto"/>
        <w:left w:val="none" w:sz="0" w:space="0" w:color="auto"/>
        <w:bottom w:val="none" w:sz="0" w:space="0" w:color="auto"/>
        <w:right w:val="none" w:sz="0" w:space="0" w:color="auto"/>
      </w:divBdr>
    </w:div>
    <w:div w:id="1350061640">
      <w:bodyDiv w:val="1"/>
      <w:marLeft w:val="0"/>
      <w:marRight w:val="0"/>
      <w:marTop w:val="0"/>
      <w:marBottom w:val="0"/>
      <w:divBdr>
        <w:top w:val="none" w:sz="0" w:space="0" w:color="auto"/>
        <w:left w:val="none" w:sz="0" w:space="0" w:color="auto"/>
        <w:bottom w:val="none" w:sz="0" w:space="0" w:color="auto"/>
        <w:right w:val="none" w:sz="0" w:space="0" w:color="auto"/>
      </w:divBdr>
    </w:div>
    <w:div w:id="1384865802">
      <w:bodyDiv w:val="1"/>
      <w:marLeft w:val="0"/>
      <w:marRight w:val="0"/>
      <w:marTop w:val="0"/>
      <w:marBottom w:val="0"/>
      <w:divBdr>
        <w:top w:val="none" w:sz="0" w:space="0" w:color="auto"/>
        <w:left w:val="none" w:sz="0" w:space="0" w:color="auto"/>
        <w:bottom w:val="none" w:sz="0" w:space="0" w:color="auto"/>
        <w:right w:val="none" w:sz="0" w:space="0" w:color="auto"/>
      </w:divBdr>
    </w:div>
    <w:div w:id="1424033911">
      <w:bodyDiv w:val="1"/>
      <w:marLeft w:val="0"/>
      <w:marRight w:val="0"/>
      <w:marTop w:val="0"/>
      <w:marBottom w:val="0"/>
      <w:divBdr>
        <w:top w:val="none" w:sz="0" w:space="0" w:color="auto"/>
        <w:left w:val="none" w:sz="0" w:space="0" w:color="auto"/>
        <w:bottom w:val="none" w:sz="0" w:space="0" w:color="auto"/>
        <w:right w:val="none" w:sz="0" w:space="0" w:color="auto"/>
      </w:divBdr>
    </w:div>
    <w:div w:id="1428844105">
      <w:bodyDiv w:val="1"/>
      <w:marLeft w:val="0"/>
      <w:marRight w:val="0"/>
      <w:marTop w:val="0"/>
      <w:marBottom w:val="0"/>
      <w:divBdr>
        <w:top w:val="none" w:sz="0" w:space="0" w:color="auto"/>
        <w:left w:val="none" w:sz="0" w:space="0" w:color="auto"/>
        <w:bottom w:val="none" w:sz="0" w:space="0" w:color="auto"/>
        <w:right w:val="none" w:sz="0" w:space="0" w:color="auto"/>
      </w:divBdr>
      <w:divsChild>
        <w:div w:id="1819611050">
          <w:marLeft w:val="547"/>
          <w:marRight w:val="0"/>
          <w:marTop w:val="0"/>
          <w:marBottom w:val="0"/>
          <w:divBdr>
            <w:top w:val="none" w:sz="0" w:space="0" w:color="auto"/>
            <w:left w:val="none" w:sz="0" w:space="0" w:color="auto"/>
            <w:bottom w:val="none" w:sz="0" w:space="0" w:color="auto"/>
            <w:right w:val="none" w:sz="0" w:space="0" w:color="auto"/>
          </w:divBdr>
        </w:div>
        <w:div w:id="27146729">
          <w:marLeft w:val="1166"/>
          <w:marRight w:val="0"/>
          <w:marTop w:val="0"/>
          <w:marBottom w:val="0"/>
          <w:divBdr>
            <w:top w:val="none" w:sz="0" w:space="0" w:color="auto"/>
            <w:left w:val="none" w:sz="0" w:space="0" w:color="auto"/>
            <w:bottom w:val="none" w:sz="0" w:space="0" w:color="auto"/>
            <w:right w:val="none" w:sz="0" w:space="0" w:color="auto"/>
          </w:divBdr>
        </w:div>
        <w:div w:id="917059785">
          <w:marLeft w:val="1166"/>
          <w:marRight w:val="0"/>
          <w:marTop w:val="0"/>
          <w:marBottom w:val="0"/>
          <w:divBdr>
            <w:top w:val="none" w:sz="0" w:space="0" w:color="auto"/>
            <w:left w:val="none" w:sz="0" w:space="0" w:color="auto"/>
            <w:bottom w:val="none" w:sz="0" w:space="0" w:color="auto"/>
            <w:right w:val="none" w:sz="0" w:space="0" w:color="auto"/>
          </w:divBdr>
        </w:div>
        <w:div w:id="216865449">
          <w:marLeft w:val="1166"/>
          <w:marRight w:val="0"/>
          <w:marTop w:val="0"/>
          <w:marBottom w:val="0"/>
          <w:divBdr>
            <w:top w:val="none" w:sz="0" w:space="0" w:color="auto"/>
            <w:left w:val="none" w:sz="0" w:space="0" w:color="auto"/>
            <w:bottom w:val="none" w:sz="0" w:space="0" w:color="auto"/>
            <w:right w:val="none" w:sz="0" w:space="0" w:color="auto"/>
          </w:divBdr>
        </w:div>
      </w:divsChild>
    </w:div>
    <w:div w:id="1468694398">
      <w:bodyDiv w:val="1"/>
      <w:marLeft w:val="0"/>
      <w:marRight w:val="0"/>
      <w:marTop w:val="0"/>
      <w:marBottom w:val="0"/>
      <w:divBdr>
        <w:top w:val="none" w:sz="0" w:space="0" w:color="auto"/>
        <w:left w:val="none" w:sz="0" w:space="0" w:color="auto"/>
        <w:bottom w:val="none" w:sz="0" w:space="0" w:color="auto"/>
        <w:right w:val="none" w:sz="0" w:space="0" w:color="auto"/>
      </w:divBdr>
    </w:div>
    <w:div w:id="1471247514">
      <w:bodyDiv w:val="1"/>
      <w:marLeft w:val="0"/>
      <w:marRight w:val="0"/>
      <w:marTop w:val="0"/>
      <w:marBottom w:val="0"/>
      <w:divBdr>
        <w:top w:val="none" w:sz="0" w:space="0" w:color="auto"/>
        <w:left w:val="none" w:sz="0" w:space="0" w:color="auto"/>
        <w:bottom w:val="none" w:sz="0" w:space="0" w:color="auto"/>
        <w:right w:val="none" w:sz="0" w:space="0" w:color="auto"/>
      </w:divBdr>
    </w:div>
    <w:div w:id="1488665523">
      <w:bodyDiv w:val="1"/>
      <w:marLeft w:val="0"/>
      <w:marRight w:val="0"/>
      <w:marTop w:val="0"/>
      <w:marBottom w:val="0"/>
      <w:divBdr>
        <w:top w:val="none" w:sz="0" w:space="0" w:color="auto"/>
        <w:left w:val="none" w:sz="0" w:space="0" w:color="auto"/>
        <w:bottom w:val="none" w:sz="0" w:space="0" w:color="auto"/>
        <w:right w:val="none" w:sz="0" w:space="0" w:color="auto"/>
      </w:divBdr>
      <w:divsChild>
        <w:div w:id="673652480">
          <w:marLeft w:val="0"/>
          <w:marRight w:val="0"/>
          <w:marTop w:val="0"/>
          <w:marBottom w:val="0"/>
          <w:divBdr>
            <w:top w:val="none" w:sz="0" w:space="0" w:color="auto"/>
            <w:left w:val="none" w:sz="0" w:space="0" w:color="auto"/>
            <w:bottom w:val="none" w:sz="0" w:space="0" w:color="auto"/>
            <w:right w:val="none" w:sz="0" w:space="0" w:color="auto"/>
          </w:divBdr>
          <w:divsChild>
            <w:div w:id="22033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5400">
      <w:bodyDiv w:val="1"/>
      <w:marLeft w:val="0"/>
      <w:marRight w:val="0"/>
      <w:marTop w:val="0"/>
      <w:marBottom w:val="0"/>
      <w:divBdr>
        <w:top w:val="none" w:sz="0" w:space="0" w:color="auto"/>
        <w:left w:val="none" w:sz="0" w:space="0" w:color="auto"/>
        <w:bottom w:val="none" w:sz="0" w:space="0" w:color="auto"/>
        <w:right w:val="none" w:sz="0" w:space="0" w:color="auto"/>
      </w:divBdr>
    </w:div>
    <w:div w:id="1521161125">
      <w:bodyDiv w:val="1"/>
      <w:marLeft w:val="0"/>
      <w:marRight w:val="0"/>
      <w:marTop w:val="0"/>
      <w:marBottom w:val="0"/>
      <w:divBdr>
        <w:top w:val="none" w:sz="0" w:space="0" w:color="auto"/>
        <w:left w:val="none" w:sz="0" w:space="0" w:color="auto"/>
        <w:bottom w:val="none" w:sz="0" w:space="0" w:color="auto"/>
        <w:right w:val="none" w:sz="0" w:space="0" w:color="auto"/>
      </w:divBdr>
    </w:div>
    <w:div w:id="1522932283">
      <w:bodyDiv w:val="1"/>
      <w:marLeft w:val="0"/>
      <w:marRight w:val="0"/>
      <w:marTop w:val="0"/>
      <w:marBottom w:val="0"/>
      <w:divBdr>
        <w:top w:val="none" w:sz="0" w:space="0" w:color="auto"/>
        <w:left w:val="none" w:sz="0" w:space="0" w:color="auto"/>
        <w:bottom w:val="none" w:sz="0" w:space="0" w:color="auto"/>
        <w:right w:val="none" w:sz="0" w:space="0" w:color="auto"/>
      </w:divBdr>
    </w:div>
    <w:div w:id="1530801923">
      <w:bodyDiv w:val="1"/>
      <w:marLeft w:val="0"/>
      <w:marRight w:val="0"/>
      <w:marTop w:val="0"/>
      <w:marBottom w:val="0"/>
      <w:divBdr>
        <w:top w:val="none" w:sz="0" w:space="0" w:color="auto"/>
        <w:left w:val="none" w:sz="0" w:space="0" w:color="auto"/>
        <w:bottom w:val="none" w:sz="0" w:space="0" w:color="auto"/>
        <w:right w:val="none" w:sz="0" w:space="0" w:color="auto"/>
      </w:divBdr>
    </w:div>
    <w:div w:id="1602834311">
      <w:bodyDiv w:val="1"/>
      <w:marLeft w:val="0"/>
      <w:marRight w:val="0"/>
      <w:marTop w:val="0"/>
      <w:marBottom w:val="0"/>
      <w:divBdr>
        <w:top w:val="none" w:sz="0" w:space="0" w:color="auto"/>
        <w:left w:val="none" w:sz="0" w:space="0" w:color="auto"/>
        <w:bottom w:val="none" w:sz="0" w:space="0" w:color="auto"/>
        <w:right w:val="none" w:sz="0" w:space="0" w:color="auto"/>
      </w:divBdr>
    </w:div>
    <w:div w:id="1621455931">
      <w:bodyDiv w:val="1"/>
      <w:marLeft w:val="0"/>
      <w:marRight w:val="0"/>
      <w:marTop w:val="0"/>
      <w:marBottom w:val="0"/>
      <w:divBdr>
        <w:top w:val="none" w:sz="0" w:space="0" w:color="auto"/>
        <w:left w:val="none" w:sz="0" w:space="0" w:color="auto"/>
        <w:bottom w:val="none" w:sz="0" w:space="0" w:color="auto"/>
        <w:right w:val="none" w:sz="0" w:space="0" w:color="auto"/>
      </w:divBdr>
    </w:div>
    <w:div w:id="1710837233">
      <w:bodyDiv w:val="1"/>
      <w:marLeft w:val="0"/>
      <w:marRight w:val="0"/>
      <w:marTop w:val="0"/>
      <w:marBottom w:val="0"/>
      <w:divBdr>
        <w:top w:val="none" w:sz="0" w:space="0" w:color="auto"/>
        <w:left w:val="none" w:sz="0" w:space="0" w:color="auto"/>
        <w:bottom w:val="none" w:sz="0" w:space="0" w:color="auto"/>
        <w:right w:val="none" w:sz="0" w:space="0" w:color="auto"/>
      </w:divBdr>
      <w:divsChild>
        <w:div w:id="243078221">
          <w:marLeft w:val="547"/>
          <w:marRight w:val="0"/>
          <w:marTop w:val="0"/>
          <w:marBottom w:val="0"/>
          <w:divBdr>
            <w:top w:val="none" w:sz="0" w:space="0" w:color="auto"/>
            <w:left w:val="none" w:sz="0" w:space="0" w:color="auto"/>
            <w:bottom w:val="none" w:sz="0" w:space="0" w:color="auto"/>
            <w:right w:val="none" w:sz="0" w:space="0" w:color="auto"/>
          </w:divBdr>
        </w:div>
      </w:divsChild>
    </w:div>
    <w:div w:id="1716661162">
      <w:bodyDiv w:val="1"/>
      <w:marLeft w:val="0"/>
      <w:marRight w:val="0"/>
      <w:marTop w:val="0"/>
      <w:marBottom w:val="0"/>
      <w:divBdr>
        <w:top w:val="none" w:sz="0" w:space="0" w:color="auto"/>
        <w:left w:val="none" w:sz="0" w:space="0" w:color="auto"/>
        <w:bottom w:val="none" w:sz="0" w:space="0" w:color="auto"/>
        <w:right w:val="none" w:sz="0" w:space="0" w:color="auto"/>
      </w:divBdr>
    </w:div>
    <w:div w:id="1795059133">
      <w:bodyDiv w:val="1"/>
      <w:marLeft w:val="0"/>
      <w:marRight w:val="0"/>
      <w:marTop w:val="0"/>
      <w:marBottom w:val="0"/>
      <w:divBdr>
        <w:top w:val="none" w:sz="0" w:space="0" w:color="auto"/>
        <w:left w:val="none" w:sz="0" w:space="0" w:color="auto"/>
        <w:bottom w:val="none" w:sz="0" w:space="0" w:color="auto"/>
        <w:right w:val="none" w:sz="0" w:space="0" w:color="auto"/>
      </w:divBdr>
    </w:div>
    <w:div w:id="1798254162">
      <w:bodyDiv w:val="1"/>
      <w:marLeft w:val="0"/>
      <w:marRight w:val="0"/>
      <w:marTop w:val="0"/>
      <w:marBottom w:val="0"/>
      <w:divBdr>
        <w:top w:val="none" w:sz="0" w:space="0" w:color="auto"/>
        <w:left w:val="none" w:sz="0" w:space="0" w:color="auto"/>
        <w:bottom w:val="none" w:sz="0" w:space="0" w:color="auto"/>
        <w:right w:val="none" w:sz="0" w:space="0" w:color="auto"/>
      </w:divBdr>
    </w:div>
    <w:div w:id="1804810165">
      <w:bodyDiv w:val="1"/>
      <w:marLeft w:val="0"/>
      <w:marRight w:val="0"/>
      <w:marTop w:val="0"/>
      <w:marBottom w:val="0"/>
      <w:divBdr>
        <w:top w:val="none" w:sz="0" w:space="0" w:color="auto"/>
        <w:left w:val="none" w:sz="0" w:space="0" w:color="auto"/>
        <w:bottom w:val="none" w:sz="0" w:space="0" w:color="auto"/>
        <w:right w:val="none" w:sz="0" w:space="0" w:color="auto"/>
      </w:divBdr>
    </w:div>
    <w:div w:id="1810629682">
      <w:bodyDiv w:val="1"/>
      <w:marLeft w:val="0"/>
      <w:marRight w:val="0"/>
      <w:marTop w:val="0"/>
      <w:marBottom w:val="0"/>
      <w:divBdr>
        <w:top w:val="none" w:sz="0" w:space="0" w:color="auto"/>
        <w:left w:val="none" w:sz="0" w:space="0" w:color="auto"/>
        <w:bottom w:val="none" w:sz="0" w:space="0" w:color="auto"/>
        <w:right w:val="none" w:sz="0" w:space="0" w:color="auto"/>
      </w:divBdr>
      <w:divsChild>
        <w:div w:id="1753818151">
          <w:marLeft w:val="0"/>
          <w:marRight w:val="0"/>
          <w:marTop w:val="0"/>
          <w:marBottom w:val="0"/>
          <w:divBdr>
            <w:top w:val="none" w:sz="0" w:space="0" w:color="auto"/>
            <w:left w:val="none" w:sz="0" w:space="0" w:color="auto"/>
            <w:bottom w:val="none" w:sz="0" w:space="0" w:color="auto"/>
            <w:right w:val="none" w:sz="0" w:space="0" w:color="auto"/>
          </w:divBdr>
          <w:divsChild>
            <w:div w:id="123305914">
              <w:marLeft w:val="0"/>
              <w:marRight w:val="0"/>
              <w:marTop w:val="0"/>
              <w:marBottom w:val="0"/>
              <w:divBdr>
                <w:top w:val="none" w:sz="0" w:space="0" w:color="auto"/>
                <w:left w:val="none" w:sz="0" w:space="0" w:color="auto"/>
                <w:bottom w:val="none" w:sz="0" w:space="0" w:color="auto"/>
                <w:right w:val="none" w:sz="0" w:space="0" w:color="auto"/>
              </w:divBdr>
            </w:div>
            <w:div w:id="915089163">
              <w:marLeft w:val="0"/>
              <w:marRight w:val="0"/>
              <w:marTop w:val="0"/>
              <w:marBottom w:val="0"/>
              <w:divBdr>
                <w:top w:val="none" w:sz="0" w:space="0" w:color="auto"/>
                <w:left w:val="none" w:sz="0" w:space="0" w:color="auto"/>
                <w:bottom w:val="none" w:sz="0" w:space="0" w:color="auto"/>
                <w:right w:val="none" w:sz="0" w:space="0" w:color="auto"/>
              </w:divBdr>
            </w:div>
            <w:div w:id="140464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07953">
      <w:bodyDiv w:val="1"/>
      <w:marLeft w:val="0"/>
      <w:marRight w:val="0"/>
      <w:marTop w:val="0"/>
      <w:marBottom w:val="0"/>
      <w:divBdr>
        <w:top w:val="none" w:sz="0" w:space="0" w:color="auto"/>
        <w:left w:val="none" w:sz="0" w:space="0" w:color="auto"/>
        <w:bottom w:val="none" w:sz="0" w:space="0" w:color="auto"/>
        <w:right w:val="none" w:sz="0" w:space="0" w:color="auto"/>
      </w:divBdr>
      <w:divsChild>
        <w:div w:id="52000078">
          <w:marLeft w:val="0"/>
          <w:marRight w:val="0"/>
          <w:marTop w:val="0"/>
          <w:marBottom w:val="0"/>
          <w:divBdr>
            <w:top w:val="none" w:sz="0" w:space="0" w:color="auto"/>
            <w:left w:val="none" w:sz="0" w:space="0" w:color="auto"/>
            <w:bottom w:val="none" w:sz="0" w:space="0" w:color="auto"/>
            <w:right w:val="none" w:sz="0" w:space="0" w:color="auto"/>
          </w:divBdr>
          <w:divsChild>
            <w:div w:id="19624942">
              <w:marLeft w:val="0"/>
              <w:marRight w:val="0"/>
              <w:marTop w:val="0"/>
              <w:marBottom w:val="0"/>
              <w:divBdr>
                <w:top w:val="none" w:sz="0" w:space="0" w:color="auto"/>
                <w:left w:val="none" w:sz="0" w:space="0" w:color="auto"/>
                <w:bottom w:val="none" w:sz="0" w:space="0" w:color="auto"/>
                <w:right w:val="none" w:sz="0" w:space="0" w:color="auto"/>
              </w:divBdr>
            </w:div>
            <w:div w:id="392771945">
              <w:marLeft w:val="0"/>
              <w:marRight w:val="0"/>
              <w:marTop w:val="0"/>
              <w:marBottom w:val="0"/>
              <w:divBdr>
                <w:top w:val="none" w:sz="0" w:space="0" w:color="auto"/>
                <w:left w:val="none" w:sz="0" w:space="0" w:color="auto"/>
                <w:bottom w:val="none" w:sz="0" w:space="0" w:color="auto"/>
                <w:right w:val="none" w:sz="0" w:space="0" w:color="auto"/>
              </w:divBdr>
            </w:div>
            <w:div w:id="61606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3566">
      <w:bodyDiv w:val="1"/>
      <w:marLeft w:val="0"/>
      <w:marRight w:val="0"/>
      <w:marTop w:val="0"/>
      <w:marBottom w:val="0"/>
      <w:divBdr>
        <w:top w:val="none" w:sz="0" w:space="0" w:color="auto"/>
        <w:left w:val="none" w:sz="0" w:space="0" w:color="auto"/>
        <w:bottom w:val="none" w:sz="0" w:space="0" w:color="auto"/>
        <w:right w:val="none" w:sz="0" w:space="0" w:color="auto"/>
      </w:divBdr>
    </w:div>
    <w:div w:id="1912815611">
      <w:bodyDiv w:val="1"/>
      <w:marLeft w:val="0"/>
      <w:marRight w:val="0"/>
      <w:marTop w:val="0"/>
      <w:marBottom w:val="0"/>
      <w:divBdr>
        <w:top w:val="none" w:sz="0" w:space="0" w:color="auto"/>
        <w:left w:val="none" w:sz="0" w:space="0" w:color="auto"/>
        <w:bottom w:val="none" w:sz="0" w:space="0" w:color="auto"/>
        <w:right w:val="none" w:sz="0" w:space="0" w:color="auto"/>
      </w:divBdr>
    </w:div>
    <w:div w:id="1986621173">
      <w:bodyDiv w:val="1"/>
      <w:marLeft w:val="0"/>
      <w:marRight w:val="0"/>
      <w:marTop w:val="0"/>
      <w:marBottom w:val="0"/>
      <w:divBdr>
        <w:top w:val="none" w:sz="0" w:space="0" w:color="auto"/>
        <w:left w:val="none" w:sz="0" w:space="0" w:color="auto"/>
        <w:bottom w:val="none" w:sz="0" w:space="0" w:color="auto"/>
        <w:right w:val="none" w:sz="0" w:space="0" w:color="auto"/>
      </w:divBdr>
    </w:div>
    <w:div w:id="2143687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agoras.com" TargetMode="External"/><Relationship Id="rId12" Type="http://schemas.openxmlformats.org/officeDocument/2006/relationships/hyperlink" Target="mailto:jcobb@tagora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s://creativecommons.org/licenses/by-nc-sa/4.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header4.xml.rels><?xml version="1.0" encoding="UTF-8" standalone="yes"?>
<Relationships xmlns="http://schemas.openxmlformats.org/package/2006/relationships"><Relationship Id="rId1" Type="http://schemas.openxmlformats.org/officeDocument/2006/relationships/hyperlink" Target="http://www.tagor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1908</Words>
  <Characters>10879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LMS RFP Template</vt:lpstr>
    </vt:vector>
  </TitlesOfParts>
  <Manager/>
  <Company>Tagoras</Company>
  <LinksUpToDate>false</LinksUpToDate>
  <CharactersWithSpaces>12762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Tagoras Tech Selector RFP Template</dc:title>
  <dc:subject/>
  <dc:creator>Tagoras</dc:creator>
  <cp:keywords/>
  <dc:description>Copyright 2011-2015, Tagoras, Inc. Use of this document without written permission from Tagoras is prohibited by law.</dc:description>
  <cp:lastModifiedBy>Jeff Cobb</cp:lastModifiedBy>
  <cp:revision>14</cp:revision>
  <cp:lastPrinted>2010-06-04T18:02:00Z</cp:lastPrinted>
  <dcterms:created xsi:type="dcterms:W3CDTF">2015-02-17T16:33:00Z</dcterms:created>
  <dcterms:modified xsi:type="dcterms:W3CDTF">2020-06-25T14:24:00Z</dcterms:modified>
  <cp:category/>
</cp:coreProperties>
</file>